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F549F" w14:textId="77777777" w:rsidR="00F20055" w:rsidRPr="00DF56D4" w:rsidRDefault="00F20055" w:rsidP="00F20055">
      <w:pPr>
        <w:widowControl w:val="0"/>
        <w:spacing w:after="160" w:line="259" w:lineRule="auto"/>
        <w:ind w:right="-7"/>
        <w:jc w:val="both"/>
        <w:rPr>
          <w:rFonts w:ascii="Calibri" w:eastAsia="Calibri" w:hAnsi="Calibri" w:cs="Calibri"/>
          <w:b/>
        </w:rPr>
      </w:pPr>
      <w:r w:rsidRPr="00DF56D4">
        <w:rPr>
          <w:rFonts w:ascii="Calibri" w:eastAsia="Calibri" w:hAnsi="Calibri" w:cs="Calibri"/>
          <w:b/>
        </w:rPr>
        <w:t xml:space="preserve">Project Title: </w:t>
      </w:r>
    </w:p>
    <w:p w14:paraId="257E1CC6" w14:textId="77777777" w:rsidR="00F20055" w:rsidRPr="00DF56D4" w:rsidRDefault="00F20055" w:rsidP="00F20055">
      <w:pPr>
        <w:widowControl w:val="0"/>
        <w:spacing w:after="160" w:line="259" w:lineRule="auto"/>
        <w:ind w:right="-7"/>
        <w:jc w:val="both"/>
        <w:rPr>
          <w:rFonts w:ascii="Calibri" w:eastAsia="Calibri" w:hAnsi="Calibri" w:cs="Calibri"/>
          <w:i/>
        </w:rPr>
      </w:pPr>
      <w:r w:rsidRPr="00DF56D4">
        <w:rPr>
          <w:rFonts w:ascii="Calibri" w:eastAsia="Calibri" w:hAnsi="Calibri" w:cs="Calibri"/>
          <w:b/>
        </w:rPr>
        <w:t xml:space="preserve">Manufacturer: </w:t>
      </w:r>
    </w:p>
    <w:p w14:paraId="72229691" w14:textId="77777777" w:rsidR="00F20055" w:rsidRPr="00DF56D4" w:rsidRDefault="00F20055" w:rsidP="00F20055">
      <w:pPr>
        <w:widowControl w:val="0"/>
        <w:spacing w:after="160" w:line="259" w:lineRule="auto"/>
        <w:ind w:right="-7"/>
        <w:jc w:val="both"/>
        <w:rPr>
          <w:rFonts w:ascii="Calibri" w:eastAsia="Calibri" w:hAnsi="Calibri" w:cs="Calibri"/>
          <w:b/>
        </w:rPr>
      </w:pPr>
      <w:r w:rsidRPr="00DF56D4">
        <w:rPr>
          <w:rFonts w:ascii="Calibri" w:eastAsia="Calibri" w:hAnsi="Calibri" w:cs="Calibri"/>
          <w:b/>
        </w:rPr>
        <w:t>Principal Investigator:</w:t>
      </w:r>
    </w:p>
    <w:p w14:paraId="33F7332F" w14:textId="77777777" w:rsidR="00F20055" w:rsidRPr="00DF56D4" w:rsidRDefault="00F20055" w:rsidP="00F20055">
      <w:pPr>
        <w:widowControl w:val="0"/>
        <w:spacing w:after="160" w:line="259" w:lineRule="auto"/>
        <w:ind w:right="-7"/>
        <w:jc w:val="both"/>
        <w:rPr>
          <w:rFonts w:ascii="Calibri" w:eastAsia="Calibri" w:hAnsi="Calibri" w:cs="Calibri"/>
          <w:sz w:val="22"/>
          <w:szCs w:val="22"/>
        </w:rPr>
      </w:pPr>
      <w:r w:rsidRPr="00DF56D4">
        <w:rPr>
          <w:rFonts w:ascii="Calibri" w:eastAsia="Calibri" w:hAnsi="Calibri" w:cs="Calibri"/>
          <w:noProof/>
          <w:sz w:val="22"/>
          <w:szCs w:val="22"/>
        </w:rPr>
        <mc:AlternateContent>
          <mc:Choice Requires="wps">
            <w:drawing>
              <wp:anchor distT="4294967295" distB="4294967295" distL="114300" distR="114300" simplePos="0" relativeHeight="251659264" behindDoc="0" locked="0" layoutInCell="1" allowOverlap="1" wp14:anchorId="70C2A8B0" wp14:editId="76CE5661">
                <wp:simplePos x="0" y="0"/>
                <wp:positionH relativeFrom="column">
                  <wp:posOffset>-228600</wp:posOffset>
                </wp:positionH>
                <wp:positionV relativeFrom="paragraph">
                  <wp:posOffset>98424</wp:posOffset>
                </wp:positionV>
                <wp:extent cx="6400800" cy="0"/>
                <wp:effectExtent l="0" t="0" r="19050" b="19050"/>
                <wp:wrapNone/>
                <wp:docPr id="2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63911C" id="Line 2"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7.75pt" to="486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"/>
            </w:pict>
          </mc:Fallback>
        </mc:AlternateContent>
      </w:r>
    </w:p>
    <w:p w14:paraId="2D736B51" w14:textId="77777777" w:rsidR="00F20055" w:rsidRPr="00DF56D4" w:rsidRDefault="00F20055" w:rsidP="00F20055">
      <w:pPr>
        <w:spacing w:line="259" w:lineRule="auto"/>
        <w:rPr>
          <w:rFonts w:ascii="Calibri" w:eastAsia="Calibri" w:hAnsi="Calibri" w:cs="Calibri"/>
          <w:b/>
        </w:rPr>
      </w:pPr>
      <w:r w:rsidRPr="00DF56D4">
        <w:rPr>
          <w:rFonts w:ascii="Calibri" w:eastAsia="Calibri" w:hAnsi="Calibri" w:cs="Calibri"/>
          <w:b/>
        </w:rPr>
        <w:t>Introduction/Purpose</w:t>
      </w:r>
    </w:p>
    <w:p w14:paraId="3FE8C2B7" w14:textId="77777777" w:rsidR="00F20055" w:rsidRPr="00DF56D4" w:rsidRDefault="00F20055" w:rsidP="00F20055">
      <w:pPr>
        <w:tabs>
          <w:tab w:val="left" w:pos="-720"/>
        </w:tabs>
        <w:suppressAutoHyphens/>
        <w:jc w:val="both"/>
        <w:rPr>
          <w:rFonts w:ascii="Calibri" w:eastAsia="Times New Roman" w:hAnsi="Calibri" w:cs="Calibri"/>
          <w:spacing w:val="-2"/>
          <w:sz w:val="22"/>
          <w:szCs w:val="22"/>
        </w:rPr>
      </w:pPr>
      <w:r w:rsidRPr="00DF56D4">
        <w:rPr>
          <w:rFonts w:ascii="Calibri" w:eastAsia="Times New Roman" w:hAnsi="Calibri" w:cs="Calibri"/>
          <w:spacing w:val="-2"/>
          <w:sz w:val="22"/>
          <w:szCs w:val="22"/>
        </w:rPr>
        <w:t xml:space="preserve">You are being asked to allow the use of a Humanitarian Use Device (HUD) called </w:t>
      </w:r>
      <w:r w:rsidRPr="00DF56D4">
        <w:rPr>
          <w:rFonts w:ascii="Calibri" w:eastAsia="Times New Roman" w:hAnsi="Calibri" w:cs="Calibri"/>
          <w:color w:val="833C0B"/>
          <w:spacing w:val="-2"/>
          <w:sz w:val="22"/>
          <w:szCs w:val="22"/>
        </w:rPr>
        <w:t xml:space="preserve">[Insert name of the device] </w:t>
      </w:r>
      <w:r w:rsidRPr="00DF56D4">
        <w:rPr>
          <w:rFonts w:ascii="Calibri" w:eastAsia="Times New Roman" w:hAnsi="Calibri" w:cs="Calibri"/>
          <w:spacing w:val="-2"/>
          <w:sz w:val="22"/>
          <w:szCs w:val="22"/>
        </w:rPr>
        <w:t xml:space="preserve">to </w:t>
      </w:r>
      <w:r w:rsidRPr="00DF56D4">
        <w:rPr>
          <w:rFonts w:ascii="Calibri" w:eastAsia="Times New Roman" w:hAnsi="Calibri" w:cs="Calibri"/>
          <w:color w:val="833C0B"/>
          <w:spacing w:val="-2"/>
          <w:sz w:val="22"/>
          <w:szCs w:val="22"/>
        </w:rPr>
        <w:t xml:space="preserve">[treat/diagnose (choose)] </w:t>
      </w:r>
      <w:r w:rsidRPr="00DF56D4">
        <w:rPr>
          <w:rFonts w:ascii="Calibri" w:eastAsia="Times New Roman" w:hAnsi="Calibri" w:cs="Calibri"/>
          <w:spacing w:val="-2"/>
          <w:sz w:val="22"/>
          <w:szCs w:val="22"/>
        </w:rPr>
        <w:t xml:space="preserve">your condition, </w:t>
      </w:r>
      <w:r w:rsidRPr="00DF56D4">
        <w:rPr>
          <w:rFonts w:ascii="Calibri" w:eastAsia="Times New Roman" w:hAnsi="Calibri" w:cs="Calibri"/>
          <w:color w:val="833C0B"/>
          <w:spacing w:val="-2"/>
          <w:sz w:val="22"/>
          <w:szCs w:val="22"/>
        </w:rPr>
        <w:t>[Insert name of condition]</w:t>
      </w:r>
      <w:r w:rsidRPr="00DF56D4">
        <w:rPr>
          <w:rFonts w:ascii="Calibri" w:eastAsia="Times New Roman" w:hAnsi="Calibri" w:cs="Calibri"/>
          <w:spacing w:val="-2"/>
          <w:sz w:val="22"/>
          <w:szCs w:val="22"/>
        </w:rPr>
        <w:t xml:space="preserve">. Use of the HUD is under the direction of </w:t>
      </w:r>
      <w:r w:rsidRPr="00DF56D4">
        <w:rPr>
          <w:rFonts w:ascii="Calibri" w:eastAsia="Times New Roman" w:hAnsi="Calibri" w:cs="Calibri"/>
          <w:color w:val="833C0B"/>
          <w:spacing w:val="-2"/>
          <w:sz w:val="22"/>
          <w:szCs w:val="22"/>
        </w:rPr>
        <w:t>[Insert treating physician’s name and credentials here]</w:t>
      </w:r>
      <w:r w:rsidRPr="00DF56D4">
        <w:rPr>
          <w:rFonts w:ascii="Calibri" w:eastAsia="Times New Roman" w:hAnsi="Calibri" w:cs="Calibri"/>
          <w:spacing w:val="-2"/>
          <w:sz w:val="22"/>
          <w:szCs w:val="22"/>
        </w:rPr>
        <w:t xml:space="preserve"> who has determined that there is no comparable device available to </w:t>
      </w:r>
      <w:r w:rsidRPr="00DF56D4">
        <w:rPr>
          <w:rFonts w:ascii="Calibri" w:eastAsia="Times New Roman" w:hAnsi="Calibri" w:cs="Calibri"/>
          <w:color w:val="833C0B"/>
          <w:spacing w:val="-2"/>
          <w:sz w:val="22"/>
          <w:szCs w:val="22"/>
        </w:rPr>
        <w:t xml:space="preserve">[treat/diagnose (choose)] </w:t>
      </w:r>
      <w:r w:rsidRPr="00DF56D4">
        <w:rPr>
          <w:rFonts w:ascii="Calibri" w:eastAsia="Times New Roman" w:hAnsi="Calibri" w:cs="Calibri"/>
          <w:spacing w:val="-2"/>
          <w:sz w:val="22"/>
          <w:szCs w:val="22"/>
        </w:rPr>
        <w:t xml:space="preserve">your condition. This consent form explains how the device will be used. Please read it carefully and take as much time as you need. Please ask questions at any time about anything you do not understand. We will explain what other treatment could be given other than the HUD.  </w:t>
      </w:r>
    </w:p>
    <w:p w14:paraId="5F82BA79" w14:textId="77777777" w:rsidR="00F20055" w:rsidRPr="00DF56D4" w:rsidRDefault="00F20055" w:rsidP="00F20055">
      <w:pPr>
        <w:spacing w:line="259" w:lineRule="auto"/>
        <w:rPr>
          <w:rFonts w:ascii="Calibri" w:eastAsia="Calibri" w:hAnsi="Calibri" w:cs="Calibri"/>
        </w:rPr>
      </w:pPr>
    </w:p>
    <w:p w14:paraId="3538A58D" w14:textId="77777777" w:rsidR="00F20055" w:rsidRPr="00DF56D4" w:rsidRDefault="00F20055" w:rsidP="00F20055">
      <w:pPr>
        <w:spacing w:line="259" w:lineRule="auto"/>
        <w:rPr>
          <w:rFonts w:ascii="Calibri" w:eastAsia="Calibri" w:hAnsi="Calibri" w:cs="Calibri"/>
          <w:b/>
        </w:rPr>
      </w:pPr>
      <w:r w:rsidRPr="00DF56D4">
        <w:rPr>
          <w:rFonts w:ascii="Calibri" w:eastAsia="Calibri" w:hAnsi="Calibri" w:cs="Calibri"/>
          <w:b/>
        </w:rPr>
        <w:t>What is a Humanitarian Use device (HUD)?</w:t>
      </w:r>
    </w:p>
    <w:p w14:paraId="5933D3C9" w14:textId="77777777" w:rsidR="00F20055" w:rsidRPr="00DF56D4" w:rsidRDefault="00F20055" w:rsidP="00F20055">
      <w:pPr>
        <w:tabs>
          <w:tab w:val="left" w:pos="-720"/>
        </w:tabs>
        <w:suppressAutoHyphens/>
        <w:jc w:val="both"/>
        <w:rPr>
          <w:rFonts w:ascii="Calibri" w:eastAsia="Times New Roman" w:hAnsi="Calibri" w:cs="Calibri"/>
          <w:spacing w:val="-2"/>
          <w:sz w:val="22"/>
          <w:szCs w:val="22"/>
        </w:rPr>
      </w:pPr>
      <w:r w:rsidRPr="00DF56D4">
        <w:rPr>
          <w:rFonts w:ascii="Calibri" w:eastAsia="Times New Roman" w:hAnsi="Calibri" w:cs="Calibri"/>
          <w:sz w:val="22"/>
          <w:szCs w:val="22"/>
        </w:rPr>
        <w:t xml:space="preserve">A HUD is a device that is intended to benefit patients by treating or diagnosing a disease or condition that affects fewer than 8,000 individuals in the United States per year. </w:t>
      </w:r>
      <w:r w:rsidRPr="00DF56D4">
        <w:rPr>
          <w:rFonts w:ascii="Calibri" w:eastAsia="Times New Roman" w:hAnsi="Calibri" w:cs="Calibri"/>
          <w:spacing w:val="-2"/>
          <w:sz w:val="22"/>
          <w:szCs w:val="22"/>
        </w:rPr>
        <w:t>The U.S. Food and Drug Administration (FDA) approves the use of Humanitarian Use Devices based primarily on evidence that it does not pose a significant risk of injury to the patient and that the potential benefit of the device to the health of the patient outweighs the risks of its use.</w:t>
      </w:r>
    </w:p>
    <w:p w14:paraId="34509D63" w14:textId="77777777" w:rsidR="00F20055" w:rsidRPr="00DF56D4" w:rsidRDefault="00F20055" w:rsidP="00F20055">
      <w:pPr>
        <w:tabs>
          <w:tab w:val="left" w:pos="-720"/>
        </w:tabs>
        <w:suppressAutoHyphens/>
        <w:jc w:val="both"/>
        <w:rPr>
          <w:rFonts w:ascii="Calibri" w:eastAsia="Times New Roman" w:hAnsi="Calibri" w:cs="Calibri"/>
          <w:spacing w:val="-2"/>
          <w:sz w:val="22"/>
          <w:szCs w:val="22"/>
        </w:rPr>
      </w:pPr>
    </w:p>
    <w:p w14:paraId="13B2B0DD" w14:textId="77777777" w:rsidR="00F20055" w:rsidRPr="00DF56D4" w:rsidRDefault="00F20055" w:rsidP="00F20055">
      <w:pPr>
        <w:tabs>
          <w:tab w:val="left" w:pos="-720"/>
        </w:tabs>
        <w:suppressAutoHyphens/>
        <w:jc w:val="both"/>
        <w:rPr>
          <w:rFonts w:ascii="Calibri" w:eastAsia="Times New Roman" w:hAnsi="Calibri" w:cs="Calibri"/>
          <w:spacing w:val="-2"/>
          <w:sz w:val="22"/>
          <w:szCs w:val="22"/>
        </w:rPr>
      </w:pPr>
      <w:r w:rsidRPr="00DF56D4">
        <w:rPr>
          <w:rFonts w:ascii="Calibri" w:eastAsia="Times New Roman" w:hAnsi="Calibri" w:cs="Calibri"/>
          <w:spacing w:val="-2"/>
          <w:sz w:val="22"/>
          <w:szCs w:val="22"/>
        </w:rPr>
        <w:t xml:space="preserve">According to FDA regulations, use of the </w:t>
      </w:r>
      <w:r w:rsidRPr="00DF56D4">
        <w:rPr>
          <w:rFonts w:ascii="Calibri" w:eastAsia="Times New Roman" w:hAnsi="Calibri" w:cs="Calibri"/>
          <w:color w:val="833C0B"/>
          <w:spacing w:val="-2"/>
          <w:sz w:val="22"/>
          <w:szCs w:val="22"/>
        </w:rPr>
        <w:t xml:space="preserve">[insert device name] </w:t>
      </w:r>
      <w:r w:rsidRPr="00DF56D4">
        <w:rPr>
          <w:rFonts w:ascii="Calibri" w:eastAsia="Times New Roman" w:hAnsi="Calibri" w:cs="Calibri"/>
          <w:spacing w:val="-2"/>
          <w:sz w:val="22"/>
          <w:szCs w:val="22"/>
        </w:rPr>
        <w:t>is not considered to be research, but its use must be reviewed by an Institutional Review Board (IRB).  A</w:t>
      </w:r>
      <w:r w:rsidRPr="00DF56D4">
        <w:rPr>
          <w:rFonts w:ascii="Calibri" w:eastAsia="Times New Roman" w:hAnsi="Calibri" w:cs="Calibri"/>
          <w:sz w:val="22"/>
          <w:szCs w:val="22"/>
        </w:rPr>
        <w:t xml:space="preserve">lthough use of the HUD is authorized by the FDA, the effectiveness of the device to </w:t>
      </w:r>
      <w:r w:rsidRPr="00DF56D4">
        <w:rPr>
          <w:rFonts w:ascii="Calibri" w:eastAsia="Times New Roman" w:hAnsi="Calibri" w:cs="Calibri"/>
          <w:color w:val="833C0B"/>
          <w:sz w:val="22"/>
          <w:szCs w:val="22"/>
        </w:rPr>
        <w:t xml:space="preserve">[treat/diagnose] [Insert name of patient’s condition] </w:t>
      </w:r>
      <w:r w:rsidRPr="00DF56D4">
        <w:rPr>
          <w:rFonts w:ascii="Calibri" w:eastAsia="Times New Roman" w:hAnsi="Calibri" w:cs="Calibri"/>
          <w:sz w:val="22"/>
          <w:szCs w:val="22"/>
        </w:rPr>
        <w:t>has not been fully proven.</w:t>
      </w:r>
    </w:p>
    <w:p w14:paraId="4937D637" w14:textId="77777777" w:rsidR="00F20055" w:rsidRPr="00DF56D4" w:rsidRDefault="00F20055" w:rsidP="00F20055">
      <w:pPr>
        <w:spacing w:line="259" w:lineRule="auto"/>
        <w:rPr>
          <w:rFonts w:ascii="Calibri" w:eastAsia="Calibri" w:hAnsi="Calibri" w:cs="Calibri"/>
        </w:rPr>
      </w:pPr>
    </w:p>
    <w:p w14:paraId="7E21E434" w14:textId="77777777" w:rsidR="00F20055" w:rsidRPr="00DF56D4" w:rsidRDefault="00F20055" w:rsidP="00F20055">
      <w:pPr>
        <w:spacing w:line="259" w:lineRule="auto"/>
        <w:rPr>
          <w:rFonts w:ascii="Calibri" w:eastAsia="Calibri" w:hAnsi="Calibri" w:cs="Calibri"/>
          <w:b/>
        </w:rPr>
      </w:pPr>
      <w:r w:rsidRPr="00DF56D4">
        <w:rPr>
          <w:rFonts w:ascii="Calibri" w:eastAsia="Calibri" w:hAnsi="Calibri" w:cs="Calibri"/>
          <w:b/>
        </w:rPr>
        <w:t>What will be involved with the use of this device?</w:t>
      </w:r>
    </w:p>
    <w:p w14:paraId="753C9221" w14:textId="77777777" w:rsidR="00F20055" w:rsidRPr="00DF56D4" w:rsidRDefault="00F20055" w:rsidP="00F20055">
      <w:pPr>
        <w:widowControl w:val="0"/>
        <w:tabs>
          <w:tab w:val="left" w:pos="-720"/>
          <w:tab w:val="left" w:pos="0"/>
        </w:tabs>
        <w:suppressAutoHyphens/>
        <w:jc w:val="both"/>
        <w:rPr>
          <w:rFonts w:ascii="Calibri" w:eastAsia="Times New Roman" w:hAnsi="Calibri" w:cs="Calibri"/>
          <w:color w:val="833C0B"/>
          <w:spacing w:val="-2"/>
          <w:sz w:val="22"/>
          <w:szCs w:val="22"/>
        </w:rPr>
      </w:pPr>
      <w:r w:rsidRPr="00DF56D4">
        <w:rPr>
          <w:rFonts w:ascii="Calibri" w:eastAsia="Times New Roman" w:hAnsi="Calibri" w:cs="Calibri"/>
          <w:color w:val="833C0B"/>
          <w:spacing w:val="-2"/>
          <w:sz w:val="22"/>
          <w:szCs w:val="22"/>
        </w:rPr>
        <w:t>[Insert a description, in lay language, of the procedures to be conducted with enough detail to allow the subject to know exactly what is going to happen, what is expected of him/her and the time period for the use of the device. Include any ancillary procedures associated with use of the device.</w:t>
      </w:r>
    </w:p>
    <w:p w14:paraId="2FBEE3EA" w14:textId="77777777" w:rsidR="00F20055" w:rsidRPr="00DF56D4" w:rsidRDefault="00F20055" w:rsidP="00F20055">
      <w:pPr>
        <w:widowControl w:val="0"/>
        <w:tabs>
          <w:tab w:val="left" w:pos="-720"/>
          <w:tab w:val="left" w:pos="0"/>
        </w:tabs>
        <w:suppressAutoHyphens/>
        <w:jc w:val="both"/>
        <w:rPr>
          <w:rFonts w:ascii="Calibri" w:eastAsia="Times New Roman" w:hAnsi="Calibri" w:cs="Calibri"/>
          <w:color w:val="833C0B"/>
          <w:spacing w:val="-2"/>
          <w:sz w:val="22"/>
          <w:szCs w:val="22"/>
        </w:rPr>
      </w:pPr>
    </w:p>
    <w:p w14:paraId="493A5F73" w14:textId="77777777" w:rsidR="00F20055" w:rsidRPr="00DF56D4" w:rsidRDefault="00F20055" w:rsidP="00F20055">
      <w:pPr>
        <w:widowControl w:val="0"/>
        <w:tabs>
          <w:tab w:val="left" w:pos="-720"/>
          <w:tab w:val="left" w:pos="0"/>
        </w:tabs>
        <w:suppressAutoHyphens/>
        <w:jc w:val="both"/>
        <w:rPr>
          <w:rFonts w:ascii="Calibri" w:eastAsia="Times New Roman" w:hAnsi="Calibri" w:cs="Calibri"/>
          <w:color w:val="833C0B"/>
          <w:spacing w:val="-2"/>
          <w:sz w:val="22"/>
          <w:szCs w:val="22"/>
        </w:rPr>
      </w:pPr>
      <w:r w:rsidRPr="00DF56D4">
        <w:rPr>
          <w:rFonts w:ascii="Calibri" w:eastAsia="Times New Roman" w:hAnsi="Calibri" w:cs="Calibri"/>
          <w:color w:val="833C0B"/>
          <w:spacing w:val="-2"/>
          <w:sz w:val="22"/>
          <w:szCs w:val="22"/>
        </w:rPr>
        <w:t>Also, provide an explanation of the postulated mechanism of action of the HUD in relation to the disease or condition.</w:t>
      </w:r>
    </w:p>
    <w:p w14:paraId="5F6C97A4" w14:textId="77777777" w:rsidR="00F20055" w:rsidRPr="00DF56D4" w:rsidRDefault="00F20055" w:rsidP="00F20055">
      <w:pPr>
        <w:widowControl w:val="0"/>
        <w:tabs>
          <w:tab w:val="left" w:pos="-720"/>
          <w:tab w:val="left" w:pos="0"/>
        </w:tabs>
        <w:suppressAutoHyphens/>
        <w:jc w:val="both"/>
        <w:rPr>
          <w:rFonts w:ascii="Calibri" w:eastAsia="Times New Roman" w:hAnsi="Calibri" w:cs="Calibri"/>
          <w:color w:val="833C0B"/>
          <w:spacing w:val="-2"/>
          <w:sz w:val="22"/>
          <w:szCs w:val="22"/>
        </w:rPr>
      </w:pPr>
    </w:p>
    <w:p w14:paraId="640258C0" w14:textId="77777777" w:rsidR="00F20055" w:rsidRPr="00DF56D4" w:rsidRDefault="00F20055" w:rsidP="00F20055">
      <w:pPr>
        <w:widowControl w:val="0"/>
        <w:tabs>
          <w:tab w:val="left" w:pos="-720"/>
          <w:tab w:val="left" w:pos="0"/>
        </w:tabs>
        <w:suppressAutoHyphens/>
        <w:jc w:val="both"/>
        <w:rPr>
          <w:rFonts w:ascii="Calibri" w:eastAsia="Times New Roman" w:hAnsi="Calibri" w:cs="Calibri"/>
          <w:color w:val="833C0B"/>
          <w:spacing w:val="-2"/>
          <w:sz w:val="22"/>
          <w:szCs w:val="22"/>
        </w:rPr>
      </w:pPr>
      <w:r w:rsidRPr="00DF56D4">
        <w:rPr>
          <w:rFonts w:ascii="Calibri" w:eastAsia="Times New Roman" w:hAnsi="Calibri" w:cs="Calibri"/>
          <w:color w:val="833C0B"/>
          <w:spacing w:val="-2"/>
          <w:sz w:val="22"/>
          <w:szCs w:val="22"/>
        </w:rPr>
        <w:t>Do not include risks, benefits, inclusion/exclusion criteria or other non-procedural information in this section.]</w:t>
      </w:r>
    </w:p>
    <w:p w14:paraId="4913A65A" w14:textId="77777777" w:rsidR="00F20055" w:rsidRPr="00DF56D4" w:rsidRDefault="00F20055" w:rsidP="00F20055">
      <w:pPr>
        <w:spacing w:line="259" w:lineRule="auto"/>
        <w:rPr>
          <w:rFonts w:ascii="Calibri" w:eastAsia="Calibri" w:hAnsi="Calibri" w:cs="Calibri"/>
        </w:rPr>
      </w:pPr>
    </w:p>
    <w:p w14:paraId="1F24708E" w14:textId="77777777" w:rsidR="00DF56D4" w:rsidRDefault="00F20055" w:rsidP="00DF56D4">
      <w:pPr>
        <w:spacing w:line="259" w:lineRule="auto"/>
        <w:rPr>
          <w:rFonts w:ascii="Calibri" w:eastAsia="Calibri" w:hAnsi="Calibri" w:cs="Calibri"/>
          <w:b/>
        </w:rPr>
      </w:pPr>
      <w:r w:rsidRPr="00DF56D4">
        <w:rPr>
          <w:rFonts w:ascii="Calibri" w:eastAsia="Calibri" w:hAnsi="Calibri" w:cs="Calibri"/>
          <w:b/>
        </w:rPr>
        <w:t>What are the possible risks associated with the use of this HUD?</w:t>
      </w:r>
    </w:p>
    <w:p w14:paraId="15F989E5" w14:textId="6F4758BE" w:rsidR="00F20055" w:rsidRPr="00DF56D4" w:rsidRDefault="00F20055" w:rsidP="00DF56D4">
      <w:pPr>
        <w:spacing w:line="259" w:lineRule="auto"/>
        <w:rPr>
          <w:rFonts w:ascii="Calibri" w:eastAsia="Calibri" w:hAnsi="Calibri" w:cs="Calibri"/>
          <w:b/>
        </w:rPr>
      </w:pPr>
      <w:r w:rsidRPr="00DF56D4">
        <w:rPr>
          <w:rFonts w:ascii="Calibri" w:eastAsia="Times New Roman" w:hAnsi="Calibri" w:cs="Calibri"/>
          <w:sz w:val="22"/>
          <w:szCs w:val="22"/>
        </w:rPr>
        <w:lastRenderedPageBreak/>
        <w:t xml:space="preserve">With use of the </w:t>
      </w:r>
      <w:r w:rsidRPr="00DF56D4">
        <w:rPr>
          <w:rFonts w:ascii="Calibri" w:eastAsia="Times New Roman" w:hAnsi="Calibri" w:cs="Calibri"/>
          <w:color w:val="833C0B"/>
          <w:sz w:val="22"/>
          <w:szCs w:val="22"/>
        </w:rPr>
        <w:t xml:space="preserve">[insert device name], </w:t>
      </w:r>
      <w:r w:rsidRPr="00DF56D4">
        <w:rPr>
          <w:rFonts w:ascii="Calibri" w:eastAsia="Times New Roman" w:hAnsi="Calibri" w:cs="Calibri"/>
          <w:sz w:val="22"/>
          <w:szCs w:val="22"/>
        </w:rPr>
        <w:t xml:space="preserve">you are at risk for some side effects. Most of them are listed in this form, but they will vary from person to person. </w:t>
      </w:r>
      <w:r w:rsidRPr="00DF56D4">
        <w:rPr>
          <w:rFonts w:ascii="Calibri" w:eastAsia="Times New Roman" w:hAnsi="Calibri" w:cs="Calibri"/>
          <w:spacing w:val="-2"/>
          <w:sz w:val="22"/>
          <w:szCs w:val="22"/>
        </w:rPr>
        <w:t xml:space="preserve">The potential risks from use of the device include </w:t>
      </w:r>
      <w:r w:rsidRPr="00DF56D4">
        <w:rPr>
          <w:rFonts w:ascii="Calibri" w:eastAsia="Times New Roman" w:hAnsi="Calibri" w:cs="Calibri"/>
          <w:color w:val="833C0B"/>
          <w:spacing w:val="-2"/>
          <w:sz w:val="22"/>
          <w:szCs w:val="22"/>
        </w:rPr>
        <w:t>[Insert a description of potential physical, psychological or other risks that may arise from use of the HUD.]</w:t>
      </w:r>
    </w:p>
    <w:p w14:paraId="212BE17F" w14:textId="77777777" w:rsidR="00F20055" w:rsidRPr="00DF56D4" w:rsidRDefault="00F20055" w:rsidP="00F20055">
      <w:pPr>
        <w:tabs>
          <w:tab w:val="left" w:pos="-720"/>
        </w:tabs>
        <w:suppressAutoHyphens/>
        <w:jc w:val="both"/>
        <w:rPr>
          <w:rFonts w:ascii="Calibri" w:eastAsia="Times New Roman" w:hAnsi="Calibri" w:cs="Calibri"/>
          <w:spacing w:val="-2"/>
          <w:sz w:val="22"/>
          <w:szCs w:val="22"/>
        </w:rPr>
      </w:pPr>
    </w:p>
    <w:p w14:paraId="2B768DAB" w14:textId="77777777" w:rsidR="00F20055" w:rsidRPr="00DF56D4" w:rsidRDefault="00F20055" w:rsidP="00F20055">
      <w:pPr>
        <w:rPr>
          <w:rFonts w:ascii="Calibri" w:eastAsia="Times New Roman" w:hAnsi="Calibri" w:cs="Calibri"/>
          <w:sz w:val="22"/>
          <w:szCs w:val="22"/>
        </w:rPr>
      </w:pPr>
      <w:r w:rsidRPr="00DF56D4">
        <w:rPr>
          <w:rFonts w:ascii="Calibri" w:eastAsia="Times New Roman" w:hAnsi="Calibri" w:cs="Calibri"/>
          <w:sz w:val="22"/>
          <w:szCs w:val="22"/>
        </w:rPr>
        <w:t xml:space="preserve">There may be other side effects that cannot be predicted.  </w:t>
      </w:r>
    </w:p>
    <w:p w14:paraId="7E25AC5D" w14:textId="77777777" w:rsidR="00F20055" w:rsidRPr="00DF56D4" w:rsidRDefault="00F20055" w:rsidP="00F20055">
      <w:pPr>
        <w:spacing w:line="259" w:lineRule="auto"/>
        <w:rPr>
          <w:rFonts w:ascii="Calibri" w:eastAsia="Calibri" w:hAnsi="Calibri" w:cs="Calibri"/>
          <w:b/>
        </w:rPr>
      </w:pPr>
      <w:r w:rsidRPr="00DF56D4">
        <w:rPr>
          <w:rFonts w:ascii="Calibri" w:eastAsia="Calibri" w:hAnsi="Calibri" w:cs="Calibri"/>
          <w:b/>
        </w:rPr>
        <w:t>How many patients have already received the HUD?</w:t>
      </w:r>
    </w:p>
    <w:p w14:paraId="0652646C" w14:textId="77777777" w:rsidR="00F20055" w:rsidRPr="00DF56D4" w:rsidRDefault="00F20055" w:rsidP="00F20055">
      <w:pPr>
        <w:tabs>
          <w:tab w:val="left" w:pos="-720"/>
        </w:tabs>
        <w:suppressAutoHyphens/>
        <w:spacing w:after="160" w:line="259" w:lineRule="auto"/>
        <w:jc w:val="both"/>
        <w:rPr>
          <w:rFonts w:ascii="Calibri" w:eastAsia="Calibri" w:hAnsi="Calibri" w:cs="Calibri"/>
          <w:color w:val="833C0B"/>
          <w:sz w:val="22"/>
        </w:rPr>
      </w:pPr>
      <w:r w:rsidRPr="00DF56D4">
        <w:rPr>
          <w:rFonts w:ascii="Calibri" w:eastAsia="Calibri" w:hAnsi="Calibri" w:cs="Calibri"/>
          <w:sz w:val="22"/>
        </w:rPr>
        <w:t xml:space="preserve">So far, there have been </w:t>
      </w:r>
      <w:r w:rsidRPr="00DF56D4">
        <w:rPr>
          <w:rFonts w:ascii="Calibri" w:eastAsia="Calibri" w:hAnsi="Calibri" w:cs="Calibri"/>
          <w:color w:val="833C0B"/>
          <w:sz w:val="22"/>
        </w:rPr>
        <w:t xml:space="preserve">[Insert total number of patients] </w:t>
      </w:r>
      <w:r w:rsidRPr="00DF56D4">
        <w:rPr>
          <w:rFonts w:ascii="Calibri" w:eastAsia="Calibri" w:hAnsi="Calibri" w:cs="Calibri"/>
          <w:sz w:val="22"/>
        </w:rPr>
        <w:t xml:space="preserve">patients who have received the </w:t>
      </w:r>
      <w:r w:rsidRPr="00DF56D4">
        <w:rPr>
          <w:rFonts w:ascii="Calibri" w:eastAsia="Calibri" w:hAnsi="Calibri" w:cs="Calibri"/>
          <w:color w:val="833C0B"/>
          <w:sz w:val="22"/>
        </w:rPr>
        <w:t xml:space="preserve">[Insert name of HUD]. Note: This could be worded to describe usage nationally and/or locally since FDA approval and might be useful information for the patient. </w:t>
      </w:r>
    </w:p>
    <w:p w14:paraId="21E347CC" w14:textId="77777777" w:rsidR="00F20055" w:rsidRPr="00DF56D4" w:rsidRDefault="00F20055" w:rsidP="00F20055">
      <w:pPr>
        <w:spacing w:line="259" w:lineRule="auto"/>
        <w:rPr>
          <w:rFonts w:ascii="Calibri" w:eastAsia="Calibri" w:hAnsi="Calibri" w:cs="Calibri"/>
          <w:b/>
        </w:rPr>
      </w:pPr>
      <w:r w:rsidRPr="00DF56D4">
        <w:rPr>
          <w:rFonts w:ascii="Calibri" w:eastAsia="Calibri" w:hAnsi="Calibri" w:cs="Calibri"/>
          <w:b/>
        </w:rPr>
        <w:t>What are the intended benefits to me if receive the device?</w:t>
      </w:r>
    </w:p>
    <w:p w14:paraId="2746184E" w14:textId="77777777" w:rsidR="00F20055" w:rsidRPr="00DF56D4" w:rsidRDefault="00F20055" w:rsidP="00F20055">
      <w:pPr>
        <w:tabs>
          <w:tab w:val="left" w:pos="-720"/>
          <w:tab w:val="left" w:pos="0"/>
        </w:tabs>
        <w:suppressAutoHyphens/>
        <w:jc w:val="both"/>
        <w:rPr>
          <w:rFonts w:ascii="Calibri" w:eastAsia="Times New Roman" w:hAnsi="Calibri" w:cs="Calibri"/>
          <w:spacing w:val="-2"/>
          <w:sz w:val="22"/>
          <w:szCs w:val="22"/>
        </w:rPr>
      </w:pPr>
      <w:r w:rsidRPr="00DF56D4">
        <w:rPr>
          <w:rFonts w:ascii="Calibri" w:eastAsia="Times New Roman" w:hAnsi="Calibri" w:cs="Calibri"/>
          <w:spacing w:val="-2"/>
          <w:sz w:val="22"/>
          <w:szCs w:val="22"/>
        </w:rPr>
        <w:t xml:space="preserve">The intended benefit(s) to you may is/are </w:t>
      </w:r>
      <w:r w:rsidRPr="00DF56D4">
        <w:rPr>
          <w:rFonts w:ascii="Calibri" w:eastAsia="Times New Roman" w:hAnsi="Calibri" w:cs="Calibri"/>
          <w:color w:val="833C0B"/>
          <w:spacing w:val="-2"/>
          <w:sz w:val="22"/>
          <w:szCs w:val="22"/>
        </w:rPr>
        <w:t>[Insert the intended benefits]</w:t>
      </w:r>
      <w:r w:rsidRPr="00DF56D4">
        <w:rPr>
          <w:rFonts w:ascii="Calibri" w:eastAsia="Times New Roman" w:hAnsi="Calibri" w:cs="Calibri"/>
          <w:spacing w:val="-2"/>
          <w:sz w:val="22"/>
          <w:szCs w:val="22"/>
        </w:rPr>
        <w:t>. However, it is possible that you may not receive any benefit from use of the HUD.</w:t>
      </w:r>
    </w:p>
    <w:p w14:paraId="471F2ED8" w14:textId="77777777" w:rsidR="00F20055" w:rsidRPr="00DF56D4" w:rsidRDefault="00F20055" w:rsidP="00F20055">
      <w:pPr>
        <w:spacing w:line="259" w:lineRule="auto"/>
        <w:rPr>
          <w:rFonts w:ascii="Calibri" w:eastAsia="Calibri" w:hAnsi="Calibri" w:cs="Calibri"/>
        </w:rPr>
      </w:pPr>
    </w:p>
    <w:p w14:paraId="1254EB64" w14:textId="77777777" w:rsidR="00F20055" w:rsidRPr="00DF56D4" w:rsidRDefault="00F20055" w:rsidP="00F20055">
      <w:pPr>
        <w:spacing w:line="259" w:lineRule="auto"/>
        <w:rPr>
          <w:rFonts w:ascii="Calibri" w:eastAsia="Calibri" w:hAnsi="Calibri" w:cs="Calibri"/>
          <w:b/>
        </w:rPr>
      </w:pPr>
      <w:r w:rsidRPr="00DF56D4">
        <w:rPr>
          <w:rFonts w:ascii="Calibri" w:eastAsia="Calibri" w:hAnsi="Calibri" w:cs="Calibri"/>
          <w:b/>
        </w:rPr>
        <w:t>What alternative treatments or procedures are available?</w:t>
      </w:r>
    </w:p>
    <w:p w14:paraId="5ED7036A" w14:textId="77777777" w:rsidR="00F20055" w:rsidRPr="00DF56D4" w:rsidRDefault="00F20055" w:rsidP="00F20055">
      <w:pPr>
        <w:widowControl w:val="0"/>
        <w:tabs>
          <w:tab w:val="left" w:pos="-720"/>
          <w:tab w:val="left" w:pos="0"/>
        </w:tabs>
        <w:suppressAutoHyphens/>
        <w:jc w:val="both"/>
        <w:rPr>
          <w:rFonts w:ascii="Calibri" w:eastAsia="Times New Roman" w:hAnsi="Calibri" w:cs="Calibri"/>
          <w:color w:val="833C0B"/>
          <w:spacing w:val="-2"/>
          <w:sz w:val="22"/>
          <w:szCs w:val="22"/>
        </w:rPr>
      </w:pPr>
      <w:r w:rsidRPr="00DF56D4">
        <w:rPr>
          <w:rFonts w:ascii="Calibri" w:eastAsia="Times New Roman" w:hAnsi="Calibri" w:cs="Calibri"/>
          <w:color w:val="833C0B"/>
          <w:spacing w:val="-2"/>
          <w:sz w:val="22"/>
          <w:szCs w:val="22"/>
        </w:rPr>
        <w:t>[Insert a description, in lay language, of any alternative procedures/treatments that could be used in lieu of the HUD. If there is no alternative procedure/treatment, then it should be stated as such.]</w:t>
      </w:r>
    </w:p>
    <w:p w14:paraId="79AADA2A" w14:textId="77777777" w:rsidR="00F20055" w:rsidRPr="00DF56D4" w:rsidRDefault="00F20055" w:rsidP="00F20055">
      <w:pPr>
        <w:spacing w:line="259" w:lineRule="auto"/>
        <w:rPr>
          <w:rFonts w:ascii="Calibri" w:eastAsia="Calibri" w:hAnsi="Calibri" w:cs="Calibri"/>
        </w:rPr>
      </w:pPr>
    </w:p>
    <w:p w14:paraId="2A80633D" w14:textId="77777777" w:rsidR="00F20055" w:rsidRPr="00DF56D4" w:rsidRDefault="00F20055" w:rsidP="00F20055">
      <w:pPr>
        <w:spacing w:line="259" w:lineRule="auto"/>
        <w:rPr>
          <w:rFonts w:ascii="Calibri" w:eastAsia="Calibri" w:hAnsi="Calibri" w:cs="Calibri"/>
        </w:rPr>
      </w:pPr>
      <w:r w:rsidRPr="00DF56D4">
        <w:rPr>
          <w:rFonts w:ascii="Calibri" w:eastAsia="Calibri" w:hAnsi="Calibri" w:cs="Calibri"/>
          <w:b/>
        </w:rPr>
        <w:t>Will it cost you anything to receive this device?</w:t>
      </w:r>
    </w:p>
    <w:p w14:paraId="1A6BD6E1" w14:textId="77777777" w:rsidR="00F20055" w:rsidRPr="00DF56D4" w:rsidRDefault="00F20055" w:rsidP="00F20055">
      <w:pPr>
        <w:tabs>
          <w:tab w:val="left" w:pos="-720"/>
        </w:tabs>
        <w:suppressAutoHyphens/>
        <w:jc w:val="both"/>
        <w:rPr>
          <w:rFonts w:ascii="Calibri" w:eastAsia="Times New Roman" w:hAnsi="Calibri" w:cs="Calibri"/>
          <w:color w:val="FF0000"/>
          <w:spacing w:val="-2"/>
          <w:sz w:val="22"/>
          <w:szCs w:val="22"/>
        </w:rPr>
      </w:pPr>
      <w:r w:rsidRPr="00DF56D4">
        <w:rPr>
          <w:rFonts w:ascii="Calibri" w:eastAsia="Times New Roman" w:hAnsi="Calibri" w:cs="Calibri"/>
          <w:spacing w:val="-2"/>
          <w:sz w:val="22"/>
          <w:szCs w:val="22"/>
        </w:rPr>
        <w:t xml:space="preserve">Since the FDA has approved the </w:t>
      </w:r>
      <w:r w:rsidRPr="00DF56D4">
        <w:rPr>
          <w:rFonts w:ascii="Calibri" w:eastAsia="Times New Roman" w:hAnsi="Calibri" w:cs="Calibri"/>
          <w:color w:val="833C0B"/>
          <w:spacing w:val="-2"/>
          <w:sz w:val="22"/>
          <w:szCs w:val="22"/>
        </w:rPr>
        <w:t xml:space="preserve">[Insert name of device] </w:t>
      </w:r>
      <w:r w:rsidRPr="00DF56D4">
        <w:rPr>
          <w:rFonts w:ascii="Calibri" w:eastAsia="Times New Roman" w:hAnsi="Calibri" w:cs="Calibri"/>
          <w:spacing w:val="-2"/>
          <w:sz w:val="22"/>
          <w:szCs w:val="22"/>
        </w:rPr>
        <w:t xml:space="preserve">for use in patients, the manufacturer of the </w:t>
      </w:r>
      <w:r w:rsidRPr="00DF56D4">
        <w:rPr>
          <w:rFonts w:ascii="Calibri" w:eastAsia="Times New Roman" w:hAnsi="Calibri" w:cs="Calibri"/>
          <w:color w:val="833C0B"/>
          <w:spacing w:val="-2"/>
          <w:sz w:val="22"/>
          <w:szCs w:val="22"/>
        </w:rPr>
        <w:t xml:space="preserve">[Insert name of device] </w:t>
      </w:r>
      <w:r w:rsidRPr="00DF56D4">
        <w:rPr>
          <w:rFonts w:ascii="Calibri" w:eastAsia="Times New Roman" w:hAnsi="Calibri" w:cs="Calibri"/>
          <w:color w:val="000000"/>
          <w:spacing w:val="-2"/>
          <w:sz w:val="22"/>
          <w:szCs w:val="22"/>
        </w:rPr>
        <w:t>is allowed to charge for its use.</w:t>
      </w:r>
      <w:r w:rsidRPr="00DF56D4">
        <w:rPr>
          <w:rFonts w:ascii="Calibri" w:eastAsia="Times New Roman" w:hAnsi="Calibri" w:cs="Calibri"/>
          <w:color w:val="FF0000"/>
          <w:spacing w:val="-2"/>
          <w:sz w:val="22"/>
          <w:szCs w:val="22"/>
        </w:rPr>
        <w:t xml:space="preserve"> </w:t>
      </w:r>
      <w:r w:rsidRPr="00DF56D4">
        <w:rPr>
          <w:rFonts w:ascii="Calibri" w:eastAsia="Times New Roman" w:hAnsi="Calibri" w:cs="Calibri"/>
          <w:spacing w:val="-2"/>
          <w:sz w:val="22"/>
          <w:szCs w:val="22"/>
        </w:rPr>
        <w:t xml:space="preserve"> Therefore, you or your insurance company will be expected to pay for the </w:t>
      </w:r>
      <w:r w:rsidRPr="00DF56D4">
        <w:rPr>
          <w:rFonts w:ascii="Calibri" w:eastAsia="Times New Roman" w:hAnsi="Calibri" w:cs="Calibri"/>
          <w:color w:val="833C0B"/>
          <w:spacing w:val="-2"/>
          <w:sz w:val="22"/>
          <w:szCs w:val="22"/>
        </w:rPr>
        <w:t xml:space="preserve">[Insert name of device] </w:t>
      </w:r>
      <w:r w:rsidRPr="00DF56D4">
        <w:rPr>
          <w:rFonts w:ascii="Calibri" w:eastAsia="Times New Roman" w:hAnsi="Calibri" w:cs="Calibri"/>
          <w:spacing w:val="-2"/>
          <w:sz w:val="22"/>
          <w:szCs w:val="22"/>
        </w:rPr>
        <w:t xml:space="preserve">and any expenses surrounding use of </w:t>
      </w:r>
      <w:r w:rsidRPr="00DF56D4">
        <w:rPr>
          <w:rFonts w:ascii="Calibri" w:eastAsia="Times New Roman" w:hAnsi="Calibri" w:cs="Calibri"/>
          <w:color w:val="833C0B"/>
          <w:spacing w:val="-2"/>
          <w:sz w:val="22"/>
          <w:szCs w:val="22"/>
        </w:rPr>
        <w:t>[Insert name of device]</w:t>
      </w:r>
      <w:r w:rsidRPr="00DF56D4">
        <w:rPr>
          <w:rFonts w:ascii="Calibri" w:eastAsia="Times New Roman" w:hAnsi="Calibri" w:cs="Calibri"/>
          <w:color w:val="000000"/>
          <w:spacing w:val="-2"/>
          <w:sz w:val="22"/>
          <w:szCs w:val="22"/>
        </w:rPr>
        <w:t>.</w:t>
      </w:r>
      <w:r w:rsidRPr="00DF56D4">
        <w:rPr>
          <w:rFonts w:ascii="Calibri" w:eastAsia="Times New Roman" w:hAnsi="Calibri" w:cs="Calibri"/>
          <w:color w:val="833C0B"/>
          <w:spacing w:val="-2"/>
          <w:sz w:val="22"/>
          <w:szCs w:val="22"/>
        </w:rPr>
        <w:t xml:space="preserve">  </w:t>
      </w:r>
    </w:p>
    <w:p w14:paraId="361F46A9" w14:textId="77777777" w:rsidR="00F20055" w:rsidRPr="00DF56D4" w:rsidRDefault="00F20055" w:rsidP="00F20055">
      <w:pPr>
        <w:tabs>
          <w:tab w:val="left" w:pos="-720"/>
        </w:tabs>
        <w:suppressAutoHyphens/>
        <w:jc w:val="both"/>
        <w:rPr>
          <w:rFonts w:ascii="Calibri" w:eastAsia="Times New Roman" w:hAnsi="Calibri" w:cs="Calibri"/>
          <w:color w:val="FF0000"/>
          <w:spacing w:val="-2"/>
          <w:sz w:val="22"/>
          <w:szCs w:val="22"/>
        </w:rPr>
      </w:pPr>
    </w:p>
    <w:p w14:paraId="68E6A1D3" w14:textId="77777777" w:rsidR="00F20055" w:rsidRPr="00DF56D4" w:rsidRDefault="00F20055" w:rsidP="00F20055">
      <w:pPr>
        <w:tabs>
          <w:tab w:val="left" w:pos="-720"/>
        </w:tabs>
        <w:suppressAutoHyphens/>
        <w:jc w:val="both"/>
        <w:rPr>
          <w:rFonts w:ascii="Calibri" w:eastAsia="Times New Roman" w:hAnsi="Calibri" w:cs="Calibri"/>
          <w:iCs/>
          <w:color w:val="833C0B"/>
          <w:spacing w:val="-2"/>
          <w:sz w:val="22"/>
          <w:szCs w:val="22"/>
        </w:rPr>
      </w:pPr>
      <w:r w:rsidRPr="00DF56D4">
        <w:rPr>
          <w:rFonts w:ascii="Calibri" w:eastAsia="Times New Roman" w:hAnsi="Calibri" w:cs="Calibri"/>
          <w:i/>
          <w:color w:val="833C0B"/>
          <w:spacing w:val="-2"/>
          <w:sz w:val="22"/>
          <w:szCs w:val="22"/>
        </w:rPr>
        <w:t xml:space="preserve">Note: </w:t>
      </w:r>
      <w:r w:rsidRPr="00DF56D4">
        <w:rPr>
          <w:rFonts w:ascii="Calibri" w:eastAsia="Times New Roman" w:hAnsi="Calibri" w:cs="Calibri"/>
          <w:bCs/>
          <w:i/>
          <w:color w:val="833C0B"/>
          <w:spacing w:val="-2"/>
          <w:sz w:val="22"/>
          <w:szCs w:val="22"/>
        </w:rPr>
        <w:t>Be as specific as possible in describing the costs</w:t>
      </w:r>
      <w:r w:rsidRPr="00DF56D4">
        <w:rPr>
          <w:rFonts w:ascii="Calibri" w:eastAsia="Times New Roman" w:hAnsi="Calibri" w:cs="Calibri"/>
          <w:i/>
          <w:color w:val="833C0B"/>
          <w:spacing w:val="-2"/>
          <w:sz w:val="22"/>
          <w:szCs w:val="22"/>
        </w:rPr>
        <w:t>.  U</w:t>
      </w:r>
      <w:r w:rsidRPr="00DF56D4">
        <w:rPr>
          <w:rFonts w:ascii="Calibri" w:eastAsia="Times New Roman" w:hAnsi="Calibri" w:cs="Calibri"/>
          <w:i/>
          <w:iCs/>
          <w:color w:val="833C0B"/>
          <w:spacing w:val="-2"/>
          <w:sz w:val="22"/>
          <w:szCs w:val="22"/>
        </w:rPr>
        <w:t>nless FDA determines that the HUD qualifies for an exception, HUDs cannot be sold for a price that exceeds the costs of research and development, fabrication, and distribution of the device.</w:t>
      </w:r>
    </w:p>
    <w:p w14:paraId="72DB1316" w14:textId="77777777" w:rsidR="00F20055" w:rsidRPr="00DF56D4" w:rsidRDefault="00F20055" w:rsidP="00F20055">
      <w:pPr>
        <w:spacing w:line="259" w:lineRule="auto"/>
        <w:rPr>
          <w:rFonts w:ascii="Calibri" w:eastAsia="Calibri" w:hAnsi="Calibri" w:cs="Calibri"/>
        </w:rPr>
      </w:pPr>
    </w:p>
    <w:p w14:paraId="5978215C" w14:textId="77777777" w:rsidR="00F20055" w:rsidRPr="00DF56D4" w:rsidRDefault="00F20055" w:rsidP="00F20055">
      <w:pPr>
        <w:spacing w:line="259" w:lineRule="auto"/>
        <w:rPr>
          <w:rFonts w:ascii="Calibri" w:eastAsia="Calibri" w:hAnsi="Calibri" w:cs="Calibri"/>
          <w:b/>
        </w:rPr>
      </w:pPr>
      <w:r w:rsidRPr="00DF56D4">
        <w:rPr>
          <w:rFonts w:ascii="Calibri" w:eastAsia="Calibri" w:hAnsi="Calibri" w:cs="Calibri"/>
          <w:b/>
        </w:rPr>
        <w:t>Who will know if I receive this device?</w:t>
      </w:r>
    </w:p>
    <w:p w14:paraId="70A4B5B0" w14:textId="77777777" w:rsidR="00F20055" w:rsidRPr="00DF56D4" w:rsidRDefault="00F20055" w:rsidP="00F20055">
      <w:pPr>
        <w:tabs>
          <w:tab w:val="left" w:pos="-90"/>
          <w:tab w:val="left" w:pos="795"/>
        </w:tabs>
        <w:spacing w:line="312" w:lineRule="atLeast"/>
        <w:ind w:right="360"/>
        <w:rPr>
          <w:rFonts w:ascii="Calibri" w:eastAsia="Times New Roman" w:hAnsi="Calibri" w:cs="Calibri"/>
          <w:b/>
          <w:bCs/>
          <w:sz w:val="22"/>
          <w:szCs w:val="22"/>
        </w:rPr>
      </w:pPr>
      <w:r w:rsidRPr="00DF56D4">
        <w:rPr>
          <w:rFonts w:ascii="Calibri" w:eastAsia="Times New Roman" w:hAnsi="Calibri" w:cs="Calibri"/>
          <w:bCs/>
          <w:sz w:val="22"/>
          <w:szCs w:val="22"/>
        </w:rPr>
        <w:t xml:space="preserve">As is the case with all medical records, records and information about the use of </w:t>
      </w:r>
      <w:r w:rsidRPr="00DF56D4">
        <w:rPr>
          <w:rFonts w:ascii="Calibri" w:eastAsia="Times New Roman" w:hAnsi="Calibri" w:cs="Calibri"/>
          <w:color w:val="833C0B"/>
          <w:spacing w:val="-2"/>
          <w:sz w:val="22"/>
          <w:szCs w:val="22"/>
        </w:rPr>
        <w:t xml:space="preserve">[Insert name of device] </w:t>
      </w:r>
      <w:r w:rsidRPr="00DF56D4">
        <w:rPr>
          <w:rFonts w:ascii="Calibri" w:eastAsia="Times New Roman" w:hAnsi="Calibri" w:cs="Calibri"/>
          <w:color w:val="000000"/>
          <w:spacing w:val="-2"/>
          <w:sz w:val="22"/>
          <w:szCs w:val="22"/>
        </w:rPr>
        <w:t xml:space="preserve">will be kept confidential to the extent of the law.  </w:t>
      </w:r>
      <w:r w:rsidRPr="00DF56D4">
        <w:rPr>
          <w:rFonts w:ascii="Calibri" w:eastAsia="Times New Roman" w:hAnsi="Calibri" w:cs="Calibri"/>
          <w:sz w:val="22"/>
          <w:szCs w:val="22"/>
        </w:rPr>
        <w:t>Federal privacy regulations provided under the Health Insurance Portability and Accountability Act (HIPAA) provide safeguards for privacy, security, and authorized access of your records.</w:t>
      </w:r>
    </w:p>
    <w:p w14:paraId="79DB1705" w14:textId="77777777" w:rsidR="00F20055" w:rsidRPr="00DF56D4" w:rsidRDefault="00F20055" w:rsidP="00F20055">
      <w:pPr>
        <w:widowControl w:val="0"/>
        <w:tabs>
          <w:tab w:val="left" w:pos="-720"/>
          <w:tab w:val="left" w:pos="0"/>
          <w:tab w:val="left" w:pos="720"/>
        </w:tabs>
        <w:suppressAutoHyphens/>
        <w:jc w:val="both"/>
        <w:rPr>
          <w:rFonts w:ascii="Calibri" w:eastAsia="Times New Roman" w:hAnsi="Calibri" w:cs="Calibri"/>
          <w:spacing w:val="-2"/>
          <w:sz w:val="22"/>
          <w:szCs w:val="22"/>
        </w:rPr>
      </w:pPr>
    </w:p>
    <w:p w14:paraId="650F2535" w14:textId="77777777" w:rsidR="00F20055" w:rsidRPr="00DF56D4" w:rsidRDefault="00F20055" w:rsidP="00F20055">
      <w:pPr>
        <w:widowControl w:val="0"/>
        <w:tabs>
          <w:tab w:val="left" w:pos="-720"/>
          <w:tab w:val="left" w:pos="720"/>
        </w:tabs>
        <w:suppressAutoHyphens/>
        <w:jc w:val="both"/>
        <w:rPr>
          <w:rFonts w:ascii="Calibri" w:eastAsia="Times New Roman" w:hAnsi="Calibri" w:cs="Calibri"/>
          <w:spacing w:val="-2"/>
          <w:sz w:val="22"/>
          <w:szCs w:val="22"/>
        </w:rPr>
      </w:pPr>
      <w:r w:rsidRPr="00DF56D4">
        <w:rPr>
          <w:rFonts w:ascii="Calibri" w:eastAsia="Times New Roman" w:hAnsi="Calibri" w:cs="Calibri"/>
          <w:spacing w:val="-2"/>
          <w:sz w:val="22"/>
          <w:szCs w:val="22"/>
        </w:rPr>
        <w:t xml:space="preserve">It may be required that results of the use of </w:t>
      </w:r>
      <w:r w:rsidRPr="00DF56D4">
        <w:rPr>
          <w:rFonts w:ascii="Calibri" w:eastAsia="Times New Roman" w:hAnsi="Calibri" w:cs="Calibri"/>
          <w:color w:val="833C0B"/>
          <w:spacing w:val="-2"/>
          <w:sz w:val="22"/>
          <w:szCs w:val="22"/>
        </w:rPr>
        <w:t xml:space="preserve">[Insert name of device] </w:t>
      </w:r>
      <w:r w:rsidRPr="00DF56D4">
        <w:rPr>
          <w:rFonts w:ascii="Calibri" w:eastAsia="Times New Roman" w:hAnsi="Calibri" w:cs="Calibri"/>
          <w:spacing w:val="-2"/>
          <w:sz w:val="22"/>
          <w:szCs w:val="22"/>
        </w:rPr>
        <w:t xml:space="preserve">be reported to the device manufacturer and/or the FDA. </w:t>
      </w:r>
    </w:p>
    <w:p w14:paraId="11134EFA" w14:textId="77777777" w:rsidR="00F20055" w:rsidRPr="00DF56D4" w:rsidRDefault="00F20055" w:rsidP="00F20055">
      <w:pPr>
        <w:widowControl w:val="0"/>
        <w:tabs>
          <w:tab w:val="left" w:pos="-720"/>
          <w:tab w:val="left" w:pos="720"/>
        </w:tabs>
        <w:suppressAutoHyphens/>
        <w:jc w:val="both"/>
        <w:rPr>
          <w:rFonts w:ascii="Calibri" w:eastAsia="Times New Roman" w:hAnsi="Calibri" w:cs="Calibri"/>
          <w:spacing w:val="-2"/>
          <w:sz w:val="22"/>
          <w:szCs w:val="22"/>
        </w:rPr>
      </w:pPr>
    </w:p>
    <w:p w14:paraId="2CC995CD" w14:textId="77777777" w:rsidR="00F20055" w:rsidRPr="00DF56D4" w:rsidRDefault="00F20055" w:rsidP="00F20055">
      <w:pPr>
        <w:widowControl w:val="0"/>
        <w:tabs>
          <w:tab w:val="left" w:pos="-720"/>
          <w:tab w:val="left" w:pos="720"/>
          <w:tab w:val="left" w:pos="1170"/>
        </w:tabs>
        <w:suppressAutoHyphens/>
        <w:jc w:val="both"/>
        <w:rPr>
          <w:rFonts w:ascii="Calibri" w:eastAsia="Times New Roman" w:hAnsi="Calibri" w:cs="Calibri"/>
          <w:spacing w:val="-2"/>
          <w:sz w:val="22"/>
          <w:szCs w:val="22"/>
        </w:rPr>
      </w:pPr>
      <w:r w:rsidRPr="00DF56D4">
        <w:rPr>
          <w:rFonts w:ascii="Calibri" w:eastAsia="Times New Roman" w:hAnsi="Calibri" w:cs="Calibri"/>
          <w:spacing w:val="-2"/>
          <w:sz w:val="22"/>
          <w:szCs w:val="22"/>
        </w:rPr>
        <w:t xml:space="preserve">Your records may also be reviewed in order to meet federal or state regulations.  Reviewers may include, for example, representatives of </w:t>
      </w:r>
      <w:r w:rsidRPr="00DF56D4">
        <w:rPr>
          <w:rFonts w:ascii="Calibri" w:eastAsia="Times New Roman" w:hAnsi="Calibri" w:cs="Calibri"/>
          <w:color w:val="833C0B"/>
          <w:spacing w:val="-2"/>
          <w:sz w:val="22"/>
          <w:szCs w:val="22"/>
        </w:rPr>
        <w:t>[Insert device manufacturer name]</w:t>
      </w:r>
      <w:r w:rsidRPr="00DF56D4">
        <w:rPr>
          <w:rFonts w:ascii="Calibri" w:eastAsia="Times New Roman" w:hAnsi="Calibri" w:cs="Calibri"/>
          <w:spacing w:val="-2"/>
          <w:sz w:val="22"/>
          <w:szCs w:val="22"/>
        </w:rPr>
        <w:t xml:space="preserve">, the Food and Drug Administration and the </w:t>
      </w:r>
      <w:r w:rsidRPr="00DF56D4">
        <w:rPr>
          <w:rFonts w:ascii="Calibri" w:eastAsia="Times New Roman" w:hAnsi="Calibri" w:cs="Calibri"/>
          <w:color w:val="833C0B"/>
          <w:spacing w:val="-2"/>
          <w:sz w:val="22"/>
          <w:szCs w:val="22"/>
        </w:rPr>
        <w:t>[Insert organization’s name]</w:t>
      </w:r>
      <w:r w:rsidRPr="00DF56D4">
        <w:rPr>
          <w:rFonts w:ascii="Calibri" w:eastAsia="Times New Roman" w:hAnsi="Calibri" w:cs="Calibri"/>
          <w:spacing w:val="-2"/>
          <w:sz w:val="22"/>
          <w:szCs w:val="22"/>
        </w:rPr>
        <w:t>’s IRB.</w:t>
      </w:r>
    </w:p>
    <w:p w14:paraId="4C84B02A" w14:textId="77777777" w:rsidR="00F20055" w:rsidRPr="00DF56D4" w:rsidRDefault="00F20055" w:rsidP="00F20055">
      <w:pPr>
        <w:spacing w:line="259" w:lineRule="auto"/>
        <w:rPr>
          <w:rFonts w:ascii="Calibri" w:eastAsia="Calibri" w:hAnsi="Calibri" w:cs="Calibri"/>
          <w:b/>
        </w:rPr>
      </w:pPr>
    </w:p>
    <w:p w14:paraId="19671B2B" w14:textId="77777777" w:rsidR="00F20055" w:rsidRPr="00DF56D4" w:rsidRDefault="00F20055" w:rsidP="00F20055">
      <w:pPr>
        <w:spacing w:line="259" w:lineRule="auto"/>
        <w:rPr>
          <w:rFonts w:ascii="Calibri" w:eastAsia="Calibri" w:hAnsi="Calibri" w:cs="Calibri"/>
          <w:b/>
        </w:rPr>
      </w:pPr>
      <w:r w:rsidRPr="00DF56D4">
        <w:rPr>
          <w:rFonts w:ascii="Calibri" w:eastAsia="Calibri" w:hAnsi="Calibri" w:cs="Calibri"/>
          <w:b/>
        </w:rPr>
        <w:t>What is I have questions?</w:t>
      </w:r>
    </w:p>
    <w:p w14:paraId="238A0748" w14:textId="77777777" w:rsidR="00F20055" w:rsidRPr="00DF56D4" w:rsidRDefault="00F20055" w:rsidP="00F20055">
      <w:pPr>
        <w:tabs>
          <w:tab w:val="left" w:pos="-720"/>
          <w:tab w:val="left" w:pos="0"/>
        </w:tabs>
        <w:suppressAutoHyphens/>
        <w:jc w:val="both"/>
        <w:rPr>
          <w:rFonts w:ascii="Calibri" w:eastAsia="Times New Roman" w:hAnsi="Calibri" w:cs="Calibri"/>
          <w:sz w:val="22"/>
          <w:szCs w:val="22"/>
        </w:rPr>
      </w:pPr>
      <w:r w:rsidRPr="00DF56D4">
        <w:rPr>
          <w:rFonts w:ascii="Calibri" w:eastAsia="Times New Roman" w:hAnsi="Calibri" w:cs="Calibri"/>
          <w:spacing w:val="-2"/>
          <w:sz w:val="22"/>
          <w:szCs w:val="22"/>
        </w:rPr>
        <w:t xml:space="preserve">If you </w:t>
      </w:r>
      <w:r w:rsidRPr="00DF56D4">
        <w:rPr>
          <w:rFonts w:ascii="Calibri" w:eastAsia="Times New Roman" w:hAnsi="Calibri" w:cs="Calibri"/>
          <w:sz w:val="22"/>
          <w:szCs w:val="22"/>
        </w:rPr>
        <w:t xml:space="preserve">have any questions or concerns prior to or after receipt of </w:t>
      </w:r>
      <w:r w:rsidRPr="00DF56D4">
        <w:rPr>
          <w:rFonts w:ascii="Calibri" w:eastAsia="Times New Roman" w:hAnsi="Calibri" w:cs="Calibri"/>
          <w:color w:val="833C0B"/>
          <w:spacing w:val="-2"/>
          <w:sz w:val="22"/>
          <w:szCs w:val="22"/>
        </w:rPr>
        <w:t xml:space="preserve">[Insert name of device] </w:t>
      </w:r>
      <w:r w:rsidRPr="00DF56D4">
        <w:rPr>
          <w:rFonts w:ascii="Calibri" w:eastAsia="Times New Roman" w:hAnsi="Calibri" w:cs="Calibri"/>
          <w:sz w:val="22"/>
          <w:szCs w:val="22"/>
        </w:rPr>
        <w:t xml:space="preserve">or if you need to report what you believe is a side effect from the device, you should immediately contact Dr. </w:t>
      </w:r>
      <w:r w:rsidRPr="00DF56D4">
        <w:rPr>
          <w:rFonts w:ascii="Calibri" w:eastAsia="Times New Roman" w:hAnsi="Calibri" w:cs="Calibri"/>
          <w:color w:val="833C0B"/>
          <w:sz w:val="22"/>
          <w:szCs w:val="22"/>
        </w:rPr>
        <w:t xml:space="preserve">[Insert name] </w:t>
      </w:r>
      <w:r w:rsidRPr="00DF56D4">
        <w:rPr>
          <w:rFonts w:ascii="Calibri" w:eastAsia="Times New Roman" w:hAnsi="Calibri" w:cs="Calibri"/>
          <w:sz w:val="22"/>
          <w:szCs w:val="22"/>
        </w:rPr>
        <w:t xml:space="preserve">at </w:t>
      </w:r>
      <w:r w:rsidRPr="00DF56D4">
        <w:rPr>
          <w:rFonts w:ascii="Calibri" w:eastAsia="Times New Roman" w:hAnsi="Calibri" w:cs="Calibri"/>
          <w:color w:val="833C0B"/>
          <w:sz w:val="22"/>
          <w:szCs w:val="22"/>
        </w:rPr>
        <w:t xml:space="preserve">[telephone number] </w:t>
      </w:r>
      <w:r w:rsidRPr="00DF56D4">
        <w:rPr>
          <w:rFonts w:ascii="Calibri" w:eastAsia="Times New Roman" w:hAnsi="Calibri" w:cs="Calibri"/>
          <w:sz w:val="22"/>
          <w:szCs w:val="22"/>
        </w:rPr>
        <w:t xml:space="preserve">or </w:t>
      </w:r>
      <w:r w:rsidRPr="00DF56D4">
        <w:rPr>
          <w:rFonts w:ascii="Calibri" w:eastAsia="Times New Roman" w:hAnsi="Calibri" w:cs="Calibri"/>
          <w:color w:val="833C0B"/>
          <w:sz w:val="22"/>
          <w:szCs w:val="22"/>
        </w:rPr>
        <w:t xml:space="preserve">[name of additional contact person] </w:t>
      </w:r>
      <w:r w:rsidRPr="00DF56D4">
        <w:rPr>
          <w:rFonts w:ascii="Calibri" w:eastAsia="Times New Roman" w:hAnsi="Calibri" w:cs="Calibri"/>
          <w:sz w:val="22"/>
          <w:szCs w:val="22"/>
        </w:rPr>
        <w:t xml:space="preserve">at </w:t>
      </w:r>
      <w:r w:rsidRPr="00DF56D4">
        <w:rPr>
          <w:rFonts w:ascii="Calibri" w:eastAsia="Times New Roman" w:hAnsi="Calibri" w:cs="Calibri"/>
          <w:color w:val="833C0B"/>
          <w:sz w:val="22"/>
          <w:szCs w:val="22"/>
        </w:rPr>
        <w:t xml:space="preserve">[telephone number]. </w:t>
      </w:r>
      <w:r w:rsidRPr="00DF56D4">
        <w:rPr>
          <w:rFonts w:ascii="Calibri" w:eastAsia="Times New Roman" w:hAnsi="Calibri" w:cs="Calibri"/>
          <w:color w:val="833C0B"/>
          <w:spacing w:val="-2"/>
          <w:sz w:val="22"/>
          <w:szCs w:val="22"/>
        </w:rPr>
        <w:t xml:space="preserve"> </w:t>
      </w:r>
    </w:p>
    <w:p w14:paraId="014613A7" w14:textId="77777777" w:rsidR="00F20055" w:rsidRPr="00DF56D4" w:rsidRDefault="00F20055" w:rsidP="00F20055">
      <w:pPr>
        <w:spacing w:line="259" w:lineRule="auto"/>
        <w:rPr>
          <w:rFonts w:ascii="Calibri" w:eastAsia="Calibri" w:hAnsi="Calibri" w:cs="Calibri"/>
        </w:rPr>
      </w:pPr>
    </w:p>
    <w:p w14:paraId="786C8D82" w14:textId="77777777" w:rsidR="00F20055" w:rsidRPr="00DF56D4" w:rsidRDefault="00F20055" w:rsidP="00F20055">
      <w:pPr>
        <w:spacing w:line="259" w:lineRule="auto"/>
        <w:rPr>
          <w:rFonts w:ascii="Calibri" w:eastAsia="Calibri" w:hAnsi="Calibri" w:cs="Calibri"/>
          <w:b/>
        </w:rPr>
      </w:pPr>
      <w:r w:rsidRPr="00DF56D4">
        <w:rPr>
          <w:rFonts w:ascii="Calibri" w:eastAsia="Calibri" w:hAnsi="Calibri" w:cs="Calibri"/>
          <w:b/>
        </w:rPr>
        <w:lastRenderedPageBreak/>
        <w:t>Does my doctor have a conflict of interest?</w:t>
      </w:r>
    </w:p>
    <w:p w14:paraId="777DBBFF" w14:textId="77777777" w:rsidR="00F20055" w:rsidRPr="00DF56D4" w:rsidRDefault="00F20055" w:rsidP="00F20055">
      <w:pPr>
        <w:tabs>
          <w:tab w:val="left" w:pos="-720"/>
        </w:tabs>
        <w:suppressAutoHyphens/>
        <w:jc w:val="both"/>
        <w:rPr>
          <w:rFonts w:ascii="Calibri" w:eastAsia="Times New Roman" w:hAnsi="Calibri" w:cs="Calibri"/>
          <w:color w:val="833C0B"/>
          <w:spacing w:val="-2"/>
          <w:sz w:val="22"/>
          <w:szCs w:val="22"/>
        </w:rPr>
      </w:pPr>
      <w:r w:rsidRPr="00DF56D4">
        <w:rPr>
          <w:rFonts w:ascii="Calibri" w:eastAsia="Times New Roman" w:hAnsi="Calibri" w:cs="Calibri"/>
          <w:b/>
          <w:bCs/>
          <w:color w:val="833C0B"/>
          <w:spacing w:val="-2"/>
          <w:sz w:val="22"/>
          <w:szCs w:val="22"/>
        </w:rPr>
        <w:t xml:space="preserve">Note: </w:t>
      </w:r>
      <w:r w:rsidRPr="00DF56D4">
        <w:rPr>
          <w:rFonts w:ascii="Calibri" w:eastAsia="Times New Roman" w:hAnsi="Calibri" w:cs="Calibri"/>
          <w:bCs/>
          <w:color w:val="833C0B"/>
          <w:spacing w:val="-2"/>
          <w:sz w:val="22"/>
          <w:szCs w:val="22"/>
        </w:rPr>
        <w:t xml:space="preserve">If you or anyone associated with use of the HUD has disclosed a significant financial conflict of interest and/or have received a Conflict of Interest management plan, add language describing the conflict here.  If there are no conflicts, make that statement. </w:t>
      </w:r>
    </w:p>
    <w:p w14:paraId="2DA2101C" w14:textId="77777777" w:rsidR="00F20055" w:rsidRPr="00DF56D4" w:rsidRDefault="00F20055" w:rsidP="00F20055">
      <w:pPr>
        <w:tabs>
          <w:tab w:val="left" w:pos="-720"/>
        </w:tabs>
        <w:suppressAutoHyphens/>
        <w:jc w:val="both"/>
        <w:rPr>
          <w:rFonts w:ascii="Calibri" w:eastAsia="Times New Roman" w:hAnsi="Calibri" w:cs="Calibri"/>
          <w:spacing w:val="-2"/>
          <w:sz w:val="22"/>
          <w:szCs w:val="22"/>
        </w:rPr>
      </w:pPr>
    </w:p>
    <w:p w14:paraId="3D50E05B" w14:textId="77777777" w:rsidR="00F20055" w:rsidRPr="00DF56D4" w:rsidRDefault="00F20055" w:rsidP="00F20055">
      <w:pPr>
        <w:tabs>
          <w:tab w:val="left" w:pos="-720"/>
        </w:tabs>
        <w:suppressAutoHyphens/>
        <w:jc w:val="both"/>
        <w:rPr>
          <w:rFonts w:ascii="Calibri" w:eastAsia="Times New Roman" w:hAnsi="Calibri" w:cs="Calibri"/>
          <w:spacing w:val="-2"/>
          <w:sz w:val="22"/>
          <w:szCs w:val="22"/>
        </w:rPr>
      </w:pPr>
    </w:p>
    <w:p w14:paraId="62BBE942" w14:textId="77777777" w:rsidR="00F20055" w:rsidRPr="00DF56D4" w:rsidRDefault="00F20055" w:rsidP="00F20055">
      <w:pPr>
        <w:tabs>
          <w:tab w:val="left" w:pos="-720"/>
        </w:tabs>
        <w:suppressAutoHyphens/>
        <w:jc w:val="both"/>
        <w:rPr>
          <w:rFonts w:ascii="Calibri" w:eastAsia="Times New Roman" w:hAnsi="Calibri" w:cs="Calibri"/>
          <w:spacing w:val="-2"/>
          <w:sz w:val="22"/>
          <w:szCs w:val="22"/>
        </w:rPr>
      </w:pPr>
    </w:p>
    <w:p w14:paraId="5DF07FE3" w14:textId="77777777" w:rsidR="00F20055" w:rsidRPr="00DF56D4" w:rsidRDefault="00F20055" w:rsidP="00F20055">
      <w:pPr>
        <w:tabs>
          <w:tab w:val="left" w:pos="-720"/>
        </w:tabs>
        <w:suppressAutoHyphens/>
        <w:jc w:val="both"/>
        <w:rPr>
          <w:rFonts w:ascii="Calibri" w:eastAsia="Times New Roman" w:hAnsi="Calibri" w:cs="Calibri"/>
          <w:spacing w:val="-2"/>
          <w:sz w:val="22"/>
          <w:szCs w:val="22"/>
        </w:rPr>
      </w:pPr>
    </w:p>
    <w:p w14:paraId="6E670B6B" w14:textId="77777777" w:rsidR="00F20055" w:rsidRPr="00DF56D4" w:rsidRDefault="00F20055" w:rsidP="00F20055">
      <w:pPr>
        <w:tabs>
          <w:tab w:val="left" w:pos="-720"/>
        </w:tabs>
        <w:suppressAutoHyphens/>
        <w:jc w:val="both"/>
        <w:rPr>
          <w:rFonts w:ascii="Calibri" w:eastAsia="Times New Roman" w:hAnsi="Calibri" w:cs="Calibri"/>
          <w:spacing w:val="-2"/>
          <w:sz w:val="22"/>
          <w:szCs w:val="22"/>
        </w:rPr>
      </w:pPr>
      <w:r w:rsidRPr="00DF56D4">
        <w:rPr>
          <w:rFonts w:ascii="Calibri" w:eastAsia="Times New Roman" w:hAnsi="Calibri" w:cs="Calibri"/>
          <w:spacing w:val="-2"/>
          <w:sz w:val="22"/>
          <w:szCs w:val="22"/>
        </w:rPr>
        <w:t>You will be given a copy of the consent form you have signed.</w:t>
      </w:r>
    </w:p>
    <w:p w14:paraId="022DED8E" w14:textId="77777777" w:rsidR="00F20055" w:rsidRPr="00DF56D4" w:rsidRDefault="00F20055" w:rsidP="00F20055">
      <w:pPr>
        <w:tabs>
          <w:tab w:val="left" w:pos="-720"/>
        </w:tabs>
        <w:suppressAutoHyphens/>
        <w:jc w:val="both"/>
        <w:rPr>
          <w:rFonts w:ascii="Calibri" w:eastAsia="Times New Roman" w:hAnsi="Calibri" w:cs="Calibri"/>
          <w:spacing w:val="-2"/>
          <w:sz w:val="22"/>
          <w:szCs w:val="22"/>
        </w:rPr>
      </w:pPr>
    </w:p>
    <w:p w14:paraId="36FF006E" w14:textId="77777777" w:rsidR="00F20055" w:rsidRPr="00DF56D4" w:rsidRDefault="00F20055" w:rsidP="00F20055">
      <w:pPr>
        <w:tabs>
          <w:tab w:val="left" w:pos="-720"/>
        </w:tabs>
        <w:suppressAutoHyphens/>
        <w:jc w:val="both"/>
        <w:rPr>
          <w:rFonts w:ascii="Calibri" w:eastAsia="Times New Roman" w:hAnsi="Calibri" w:cs="Calibri"/>
          <w:spacing w:val="-2"/>
          <w:sz w:val="22"/>
          <w:szCs w:val="22"/>
        </w:rPr>
      </w:pPr>
    </w:p>
    <w:p w14:paraId="6FC05D5E" w14:textId="77777777" w:rsidR="00F20055" w:rsidRPr="00DF56D4" w:rsidRDefault="00F20055" w:rsidP="00F20055">
      <w:pPr>
        <w:tabs>
          <w:tab w:val="left" w:pos="-720"/>
        </w:tabs>
        <w:suppressAutoHyphens/>
        <w:jc w:val="both"/>
        <w:rPr>
          <w:rFonts w:ascii="Calibri" w:eastAsia="Times New Roman" w:hAnsi="Calibri" w:cs="Calibri"/>
          <w:spacing w:val="-2"/>
          <w:sz w:val="22"/>
          <w:szCs w:val="22"/>
        </w:rPr>
      </w:pPr>
    </w:p>
    <w:p w14:paraId="41CAD516" w14:textId="77777777" w:rsidR="00F20055" w:rsidRPr="00DF56D4" w:rsidRDefault="00F20055" w:rsidP="00DF56D4">
      <w:pPr>
        <w:tabs>
          <w:tab w:val="left" w:pos="-720"/>
        </w:tabs>
        <w:suppressAutoHyphens/>
        <w:spacing w:after="120"/>
        <w:jc w:val="both"/>
        <w:rPr>
          <w:rFonts w:ascii="Calibri" w:eastAsia="Times New Roman" w:hAnsi="Calibri" w:cs="Calibri"/>
          <w:spacing w:val="-2"/>
          <w:sz w:val="22"/>
          <w:szCs w:val="22"/>
        </w:rPr>
      </w:pPr>
      <w:r w:rsidRPr="00DF56D4">
        <w:rPr>
          <w:rFonts w:ascii="Calibri" w:eastAsia="Times New Roman" w:hAnsi="Calibri" w:cs="Calibri"/>
          <w:spacing w:val="-2"/>
          <w:sz w:val="22"/>
          <w:szCs w:val="22"/>
        </w:rPr>
        <w:t>________________________________________</w:t>
      </w:r>
      <w:r w:rsidRPr="00DF56D4">
        <w:rPr>
          <w:rFonts w:ascii="Calibri" w:eastAsia="Times New Roman" w:hAnsi="Calibri" w:cs="Calibri"/>
          <w:spacing w:val="-2"/>
          <w:sz w:val="22"/>
          <w:szCs w:val="22"/>
        </w:rPr>
        <w:tab/>
      </w:r>
      <w:r w:rsidRPr="00DF56D4">
        <w:rPr>
          <w:rFonts w:ascii="Calibri" w:eastAsia="Times New Roman" w:hAnsi="Calibri" w:cs="Calibri"/>
          <w:spacing w:val="-2"/>
          <w:sz w:val="22"/>
          <w:szCs w:val="22"/>
        </w:rPr>
        <w:tab/>
      </w:r>
      <w:r w:rsidRPr="00DF56D4">
        <w:rPr>
          <w:rFonts w:ascii="Calibri" w:eastAsia="Times New Roman" w:hAnsi="Calibri" w:cs="Calibri"/>
          <w:spacing w:val="-2"/>
          <w:sz w:val="22"/>
          <w:szCs w:val="22"/>
        </w:rPr>
        <w:tab/>
        <w:t>_____________________________</w:t>
      </w:r>
    </w:p>
    <w:p w14:paraId="1D5D833D" w14:textId="77777777" w:rsidR="00F20055" w:rsidRPr="00DF56D4" w:rsidRDefault="00F20055" w:rsidP="00F20055">
      <w:pPr>
        <w:spacing w:line="259" w:lineRule="auto"/>
        <w:rPr>
          <w:rFonts w:ascii="Calibri" w:eastAsia="Calibri" w:hAnsi="Calibri" w:cs="Calibri"/>
          <w:sz w:val="22"/>
          <w:szCs w:val="22"/>
        </w:rPr>
      </w:pPr>
      <w:r w:rsidRPr="00DF56D4">
        <w:rPr>
          <w:rFonts w:ascii="Calibri" w:eastAsia="Calibri" w:hAnsi="Calibri" w:cs="Calibri"/>
          <w:sz w:val="22"/>
          <w:szCs w:val="22"/>
        </w:rPr>
        <w:t>Date</w:t>
      </w:r>
      <w:r w:rsidRPr="00DF56D4">
        <w:rPr>
          <w:rFonts w:ascii="Calibri" w:eastAsia="Calibri" w:hAnsi="Calibri" w:cs="Calibri"/>
          <w:sz w:val="22"/>
          <w:szCs w:val="22"/>
        </w:rPr>
        <w:tab/>
      </w:r>
      <w:r w:rsidRPr="00DF56D4">
        <w:rPr>
          <w:rFonts w:ascii="Calibri" w:eastAsia="Calibri" w:hAnsi="Calibri" w:cs="Calibri"/>
          <w:sz w:val="22"/>
          <w:szCs w:val="22"/>
        </w:rPr>
        <w:tab/>
      </w:r>
      <w:r w:rsidRPr="00DF56D4">
        <w:rPr>
          <w:rFonts w:ascii="Calibri" w:eastAsia="Calibri" w:hAnsi="Calibri" w:cs="Calibri"/>
          <w:sz w:val="22"/>
          <w:szCs w:val="22"/>
        </w:rPr>
        <w:tab/>
      </w:r>
      <w:r w:rsidRPr="00DF56D4">
        <w:rPr>
          <w:rFonts w:ascii="Calibri" w:eastAsia="Calibri" w:hAnsi="Calibri" w:cs="Calibri"/>
          <w:sz w:val="22"/>
          <w:szCs w:val="22"/>
        </w:rPr>
        <w:tab/>
      </w:r>
      <w:r w:rsidRPr="00DF56D4">
        <w:rPr>
          <w:rFonts w:ascii="Calibri" w:eastAsia="Calibri" w:hAnsi="Calibri" w:cs="Calibri"/>
          <w:sz w:val="22"/>
          <w:szCs w:val="22"/>
        </w:rPr>
        <w:tab/>
      </w:r>
      <w:r w:rsidRPr="00DF56D4">
        <w:rPr>
          <w:rFonts w:ascii="Calibri" w:eastAsia="Calibri" w:hAnsi="Calibri" w:cs="Calibri"/>
          <w:sz w:val="22"/>
          <w:szCs w:val="22"/>
        </w:rPr>
        <w:tab/>
      </w:r>
      <w:r w:rsidRPr="00DF56D4">
        <w:rPr>
          <w:rFonts w:ascii="Calibri" w:eastAsia="Calibri" w:hAnsi="Calibri" w:cs="Calibri"/>
          <w:sz w:val="22"/>
          <w:szCs w:val="22"/>
        </w:rPr>
        <w:tab/>
      </w:r>
      <w:r w:rsidRPr="00DF56D4">
        <w:rPr>
          <w:rFonts w:ascii="Calibri" w:eastAsia="Calibri" w:hAnsi="Calibri" w:cs="Calibri"/>
          <w:sz w:val="22"/>
          <w:szCs w:val="22"/>
        </w:rPr>
        <w:tab/>
        <w:t>Signature of Patient</w:t>
      </w:r>
    </w:p>
    <w:p w14:paraId="27807143" w14:textId="77777777" w:rsidR="00F20055" w:rsidRPr="00DF56D4" w:rsidRDefault="00F20055" w:rsidP="00F20055">
      <w:pPr>
        <w:spacing w:line="259" w:lineRule="auto"/>
        <w:rPr>
          <w:rFonts w:ascii="Calibri" w:eastAsia="Calibri" w:hAnsi="Calibri" w:cs="Calibri"/>
          <w:sz w:val="22"/>
          <w:szCs w:val="22"/>
        </w:rPr>
      </w:pPr>
    </w:p>
    <w:p w14:paraId="0585D05D" w14:textId="77777777" w:rsidR="00F20055" w:rsidRPr="00DF56D4" w:rsidRDefault="00F20055" w:rsidP="00F20055">
      <w:pPr>
        <w:spacing w:line="259" w:lineRule="auto"/>
        <w:rPr>
          <w:rFonts w:ascii="Calibri" w:eastAsia="Calibri" w:hAnsi="Calibri" w:cs="Calibri"/>
          <w:sz w:val="22"/>
          <w:szCs w:val="22"/>
        </w:rPr>
      </w:pPr>
    </w:p>
    <w:p w14:paraId="79973C06" w14:textId="77777777" w:rsidR="00F20055" w:rsidRPr="00DF56D4" w:rsidRDefault="00F20055" w:rsidP="00F20055">
      <w:pPr>
        <w:spacing w:line="259" w:lineRule="auto"/>
        <w:rPr>
          <w:rFonts w:ascii="Calibri" w:eastAsia="Calibri" w:hAnsi="Calibri" w:cs="Calibri"/>
          <w:sz w:val="22"/>
          <w:szCs w:val="22"/>
        </w:rPr>
      </w:pPr>
    </w:p>
    <w:p w14:paraId="39E6B3E2" w14:textId="77777777" w:rsidR="00F20055" w:rsidRPr="00DF56D4" w:rsidRDefault="00F20055" w:rsidP="00DF56D4">
      <w:pPr>
        <w:spacing w:after="120" w:line="259" w:lineRule="auto"/>
        <w:rPr>
          <w:rFonts w:ascii="Calibri" w:eastAsia="Calibri" w:hAnsi="Calibri" w:cs="Calibri"/>
          <w:sz w:val="22"/>
          <w:szCs w:val="22"/>
        </w:rPr>
      </w:pPr>
      <w:r w:rsidRPr="00DF56D4">
        <w:rPr>
          <w:rFonts w:ascii="Calibri" w:eastAsia="Calibri" w:hAnsi="Calibri" w:cs="Calibri"/>
          <w:sz w:val="22"/>
          <w:szCs w:val="22"/>
        </w:rPr>
        <w:t>_____________________________________________________________________________________</w:t>
      </w:r>
    </w:p>
    <w:p w14:paraId="628FA8C3" w14:textId="77777777" w:rsidR="00F20055" w:rsidRPr="00DF56D4" w:rsidRDefault="00F20055" w:rsidP="00F20055">
      <w:pPr>
        <w:spacing w:line="259" w:lineRule="auto"/>
        <w:rPr>
          <w:rFonts w:ascii="Calibri" w:eastAsia="Calibri" w:hAnsi="Calibri" w:cs="Calibri"/>
          <w:sz w:val="22"/>
          <w:szCs w:val="22"/>
        </w:rPr>
      </w:pPr>
      <w:r w:rsidRPr="00DF56D4">
        <w:rPr>
          <w:rFonts w:ascii="Calibri" w:eastAsia="Calibri" w:hAnsi="Calibri" w:cs="Calibri"/>
          <w:sz w:val="22"/>
          <w:szCs w:val="22"/>
        </w:rPr>
        <w:t>Description of Authorized Representative’s Authority to Act for Patient (if applicable)</w:t>
      </w:r>
    </w:p>
    <w:p w14:paraId="3C4A1B81" w14:textId="77777777" w:rsidR="00F20055" w:rsidRPr="00DF56D4" w:rsidRDefault="00F20055" w:rsidP="00F20055">
      <w:pPr>
        <w:spacing w:line="259" w:lineRule="auto"/>
        <w:rPr>
          <w:rFonts w:ascii="Calibri" w:eastAsia="Calibri" w:hAnsi="Calibri" w:cs="Calibri"/>
          <w:sz w:val="22"/>
          <w:szCs w:val="22"/>
        </w:rPr>
      </w:pPr>
    </w:p>
    <w:p w14:paraId="020DF577" w14:textId="77777777" w:rsidR="00F20055" w:rsidRPr="00DF56D4" w:rsidRDefault="00F20055" w:rsidP="00F20055">
      <w:pPr>
        <w:spacing w:line="259" w:lineRule="auto"/>
        <w:rPr>
          <w:rFonts w:ascii="Calibri" w:eastAsia="Calibri" w:hAnsi="Calibri" w:cs="Calibri"/>
          <w:sz w:val="22"/>
          <w:szCs w:val="22"/>
        </w:rPr>
      </w:pPr>
    </w:p>
    <w:p w14:paraId="6C8E8249" w14:textId="10EEC762" w:rsidR="00F20055" w:rsidRPr="00DF56D4" w:rsidRDefault="00F20055" w:rsidP="00DF56D4">
      <w:pPr>
        <w:spacing w:after="120" w:line="259" w:lineRule="auto"/>
        <w:rPr>
          <w:rFonts w:ascii="Calibri" w:eastAsia="Calibri" w:hAnsi="Calibri" w:cs="Calibri"/>
          <w:sz w:val="22"/>
          <w:szCs w:val="22"/>
        </w:rPr>
      </w:pPr>
      <w:r w:rsidRPr="00DF56D4">
        <w:rPr>
          <w:rFonts w:ascii="Calibri" w:eastAsia="Calibri" w:hAnsi="Calibri" w:cs="Calibri"/>
          <w:sz w:val="22"/>
          <w:szCs w:val="22"/>
        </w:rPr>
        <w:t>_____________________________________________________________________________________</w:t>
      </w:r>
    </w:p>
    <w:p w14:paraId="3229233C" w14:textId="77777777" w:rsidR="00F20055" w:rsidRPr="00DF56D4" w:rsidRDefault="00F20055" w:rsidP="00F20055">
      <w:pPr>
        <w:spacing w:line="259" w:lineRule="auto"/>
        <w:rPr>
          <w:rFonts w:ascii="Calibri" w:eastAsia="Calibri" w:hAnsi="Calibri" w:cs="Calibri"/>
          <w:sz w:val="22"/>
          <w:szCs w:val="22"/>
        </w:rPr>
      </w:pPr>
      <w:r w:rsidRPr="00DF56D4">
        <w:rPr>
          <w:rFonts w:ascii="Calibri" w:eastAsia="Calibri" w:hAnsi="Calibri" w:cs="Calibri"/>
          <w:sz w:val="22"/>
          <w:szCs w:val="22"/>
        </w:rPr>
        <w:t xml:space="preserve">Using language that is understandable and appropriate, I have discussed use of this HUD with the patient and/or his/her authorized representatives. </w:t>
      </w:r>
    </w:p>
    <w:p w14:paraId="6F3970D0" w14:textId="77777777" w:rsidR="00F20055" w:rsidRPr="00DF56D4" w:rsidRDefault="00F20055" w:rsidP="00F20055">
      <w:pPr>
        <w:spacing w:line="259" w:lineRule="auto"/>
        <w:rPr>
          <w:rFonts w:ascii="Calibri" w:eastAsia="Calibri" w:hAnsi="Calibri" w:cs="Calibri"/>
          <w:sz w:val="22"/>
          <w:szCs w:val="22"/>
        </w:rPr>
      </w:pPr>
    </w:p>
    <w:p w14:paraId="09A9C85D" w14:textId="77777777" w:rsidR="00F20055" w:rsidRPr="00DF56D4" w:rsidRDefault="00F20055" w:rsidP="00F20055">
      <w:pPr>
        <w:spacing w:line="259" w:lineRule="auto"/>
        <w:rPr>
          <w:rFonts w:ascii="Calibri" w:eastAsia="Calibri" w:hAnsi="Calibri" w:cs="Calibri"/>
          <w:sz w:val="22"/>
          <w:szCs w:val="22"/>
        </w:rPr>
      </w:pPr>
    </w:p>
    <w:p w14:paraId="5178415F" w14:textId="77777777" w:rsidR="00F20055" w:rsidRPr="00DF56D4" w:rsidRDefault="00F20055" w:rsidP="00DF56D4">
      <w:pPr>
        <w:spacing w:after="120" w:line="259" w:lineRule="auto"/>
        <w:rPr>
          <w:rFonts w:ascii="Calibri" w:eastAsia="Calibri" w:hAnsi="Calibri" w:cs="Calibri"/>
          <w:sz w:val="22"/>
          <w:szCs w:val="22"/>
        </w:rPr>
      </w:pPr>
      <w:r w:rsidRPr="00DF56D4">
        <w:rPr>
          <w:rFonts w:ascii="Calibri" w:eastAsia="Calibri" w:hAnsi="Calibri" w:cs="Calibri"/>
          <w:sz w:val="22"/>
          <w:szCs w:val="22"/>
        </w:rPr>
        <w:t>_____________________________________</w:t>
      </w:r>
      <w:r w:rsidRPr="00DF56D4">
        <w:rPr>
          <w:rFonts w:ascii="Calibri" w:eastAsia="Calibri" w:hAnsi="Calibri" w:cs="Calibri"/>
          <w:sz w:val="22"/>
          <w:szCs w:val="22"/>
        </w:rPr>
        <w:tab/>
      </w:r>
      <w:r w:rsidRPr="00DF56D4">
        <w:rPr>
          <w:rFonts w:ascii="Calibri" w:eastAsia="Calibri" w:hAnsi="Calibri" w:cs="Calibri"/>
          <w:sz w:val="22"/>
          <w:szCs w:val="22"/>
        </w:rPr>
        <w:tab/>
      </w:r>
      <w:r w:rsidRPr="00DF56D4">
        <w:rPr>
          <w:rFonts w:ascii="Calibri" w:eastAsia="Calibri" w:hAnsi="Calibri" w:cs="Calibri"/>
          <w:sz w:val="22"/>
          <w:szCs w:val="22"/>
        </w:rPr>
        <w:tab/>
        <w:t xml:space="preserve"> ______________________________</w:t>
      </w:r>
    </w:p>
    <w:p w14:paraId="0D70AC16" w14:textId="77777777" w:rsidR="00F20055" w:rsidRPr="00DF56D4" w:rsidRDefault="00F20055" w:rsidP="00F20055">
      <w:pPr>
        <w:spacing w:line="259" w:lineRule="auto"/>
        <w:rPr>
          <w:rFonts w:ascii="Calibri" w:eastAsia="Calibri" w:hAnsi="Calibri" w:cs="Calibri"/>
          <w:sz w:val="22"/>
          <w:szCs w:val="22"/>
        </w:rPr>
      </w:pPr>
      <w:r w:rsidRPr="00DF56D4">
        <w:rPr>
          <w:rFonts w:ascii="Calibri" w:eastAsia="Calibri" w:hAnsi="Calibri" w:cs="Calibri"/>
          <w:sz w:val="22"/>
          <w:szCs w:val="22"/>
        </w:rPr>
        <w:t xml:space="preserve">Date </w:t>
      </w:r>
      <w:r w:rsidRPr="00DF56D4">
        <w:rPr>
          <w:rFonts w:ascii="Calibri" w:eastAsia="Calibri" w:hAnsi="Calibri" w:cs="Calibri"/>
          <w:sz w:val="22"/>
          <w:szCs w:val="22"/>
        </w:rPr>
        <w:tab/>
      </w:r>
      <w:r w:rsidRPr="00DF56D4">
        <w:rPr>
          <w:rFonts w:ascii="Calibri" w:eastAsia="Calibri" w:hAnsi="Calibri" w:cs="Calibri"/>
          <w:sz w:val="22"/>
          <w:szCs w:val="22"/>
        </w:rPr>
        <w:tab/>
      </w:r>
      <w:r w:rsidRPr="00DF56D4">
        <w:rPr>
          <w:rFonts w:ascii="Calibri" w:eastAsia="Calibri" w:hAnsi="Calibri" w:cs="Calibri"/>
          <w:sz w:val="22"/>
          <w:szCs w:val="22"/>
        </w:rPr>
        <w:tab/>
      </w:r>
      <w:r w:rsidRPr="00DF56D4">
        <w:rPr>
          <w:rFonts w:ascii="Calibri" w:eastAsia="Calibri" w:hAnsi="Calibri" w:cs="Calibri"/>
          <w:sz w:val="22"/>
          <w:szCs w:val="22"/>
        </w:rPr>
        <w:tab/>
      </w:r>
      <w:r w:rsidRPr="00DF56D4">
        <w:rPr>
          <w:rFonts w:ascii="Calibri" w:eastAsia="Calibri" w:hAnsi="Calibri" w:cs="Calibri"/>
          <w:sz w:val="22"/>
          <w:szCs w:val="22"/>
        </w:rPr>
        <w:tab/>
      </w:r>
      <w:r w:rsidRPr="00DF56D4">
        <w:rPr>
          <w:rFonts w:ascii="Calibri" w:eastAsia="Calibri" w:hAnsi="Calibri" w:cs="Calibri"/>
          <w:sz w:val="22"/>
          <w:szCs w:val="22"/>
        </w:rPr>
        <w:tab/>
      </w:r>
      <w:r w:rsidRPr="00DF56D4">
        <w:rPr>
          <w:rFonts w:ascii="Calibri" w:eastAsia="Calibri" w:hAnsi="Calibri" w:cs="Calibri"/>
          <w:sz w:val="22"/>
          <w:szCs w:val="22"/>
        </w:rPr>
        <w:tab/>
      </w:r>
      <w:r w:rsidRPr="00DF56D4">
        <w:rPr>
          <w:rFonts w:ascii="Calibri" w:eastAsia="Calibri" w:hAnsi="Calibri" w:cs="Calibri"/>
          <w:sz w:val="22"/>
          <w:szCs w:val="22"/>
        </w:rPr>
        <w:tab/>
        <w:t>Signature of Person Obtaining Consent</w:t>
      </w:r>
    </w:p>
    <w:p w14:paraId="368681EA" w14:textId="77777777" w:rsidR="00F20055" w:rsidRPr="00DF56D4" w:rsidRDefault="00F20055" w:rsidP="00F20055">
      <w:pPr>
        <w:widowControl w:val="0"/>
        <w:spacing w:after="160" w:line="259" w:lineRule="auto"/>
        <w:rPr>
          <w:rFonts w:ascii="Calibri" w:eastAsia="Calibri" w:hAnsi="Calibri" w:cs="Calibri"/>
          <w:iCs/>
          <w:color w:val="000000"/>
          <w:sz w:val="20"/>
          <w:szCs w:val="20"/>
        </w:rPr>
      </w:pPr>
    </w:p>
    <w:p w14:paraId="6132B124" w14:textId="77777777" w:rsidR="00F20055" w:rsidRPr="00DF56D4" w:rsidRDefault="00F20055" w:rsidP="00F20055">
      <w:pPr>
        <w:spacing w:after="160" w:line="259" w:lineRule="auto"/>
        <w:rPr>
          <w:rFonts w:ascii="Calibri" w:eastAsia="Calibri" w:hAnsi="Calibri" w:cs="Calibri"/>
          <w:sz w:val="22"/>
          <w:szCs w:val="22"/>
        </w:rPr>
      </w:pPr>
    </w:p>
    <w:p w14:paraId="35F3F926" w14:textId="77777777" w:rsidR="00775F30" w:rsidRPr="00DF56D4" w:rsidRDefault="00775F30" w:rsidP="001731F5">
      <w:pPr>
        <w:rPr>
          <w:rFonts w:ascii="Calibri" w:hAnsi="Calibri" w:cs="Calibri"/>
        </w:rPr>
      </w:pPr>
    </w:p>
    <w:sectPr w:rsidR="00775F30" w:rsidRPr="00DF56D4" w:rsidSect="00FA1504">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3CE07" w14:textId="77777777" w:rsidR="00FB5332" w:rsidRDefault="00FB5332" w:rsidP="00775F30">
      <w:r>
        <w:separator/>
      </w:r>
    </w:p>
  </w:endnote>
  <w:endnote w:type="continuationSeparator" w:id="0">
    <w:p w14:paraId="30387A73" w14:textId="77777777" w:rsidR="00FB5332" w:rsidRDefault="00FB5332" w:rsidP="00775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4403471"/>
      <w:docPartObj>
        <w:docPartGallery w:val="Page Numbers (Bottom of Page)"/>
        <w:docPartUnique/>
      </w:docPartObj>
    </w:sdtPr>
    <w:sdtEndPr>
      <w:rPr>
        <w:noProof/>
        <w:color w:val="4472C4"/>
        <w14:textFill>
          <w14:solidFill>
            <w14:srgbClr w14:val="4472C4">
              <w14:lumMod w14:val="75000"/>
            </w14:srgbClr>
          </w14:solidFill>
        </w14:textFill>
      </w:rPr>
    </w:sdtEndPr>
    <w:sdtContent>
      <w:p w14:paraId="12F7E3CD" w14:textId="1161A2F1" w:rsidR="00775F30" w:rsidRPr="00DF56D4" w:rsidRDefault="00FA1504" w:rsidP="00DF56D4">
        <w:pPr>
          <w:pStyle w:val="Footer"/>
          <w:spacing w:before="240"/>
          <w:jc w:val="center"/>
          <w:rPr>
            <w:color w:val="4472C4"/>
            <w14:textFill>
              <w14:solidFill>
                <w14:srgbClr w14:val="4472C4">
                  <w14:lumMod w14:val="75000"/>
                </w14:srgbClr>
              </w14:solidFill>
            </w14:textFill>
          </w:rPr>
        </w:pPr>
        <w:r w:rsidRPr="0012329D">
          <w:rPr>
            <w:color w:val="4472C4"/>
            <w14:textFill>
              <w14:solidFill>
                <w14:srgbClr w14:val="4472C4">
                  <w14:lumMod w14:val="75000"/>
                </w14:srgbClr>
              </w14:solidFill>
            </w14:textFill>
          </w:rPr>
          <w:fldChar w:fldCharType="begin"/>
        </w:r>
        <w:r w:rsidRPr="0012329D">
          <w:rPr>
            <w:color w:val="4472C4"/>
            <w14:textFill>
              <w14:solidFill>
                <w14:srgbClr w14:val="4472C4">
                  <w14:lumMod w14:val="75000"/>
                </w14:srgbClr>
              </w14:solidFill>
            </w14:textFill>
          </w:rPr>
          <w:instrText xml:space="preserve"> PAGE   \* MERGEFORMAT </w:instrText>
        </w:r>
        <w:r w:rsidRPr="0012329D">
          <w:rPr>
            <w:color w:val="4472C4"/>
            <w14:textFill>
              <w14:solidFill>
                <w14:srgbClr w14:val="4472C4">
                  <w14:lumMod w14:val="75000"/>
                </w14:srgbClr>
              </w14:solidFill>
            </w14:textFill>
          </w:rPr>
          <w:fldChar w:fldCharType="separate"/>
        </w:r>
        <w:r w:rsidRPr="0012329D">
          <w:rPr>
            <w:noProof/>
            <w:color w:val="4472C4"/>
            <w14:textFill>
              <w14:solidFill>
                <w14:srgbClr w14:val="4472C4">
                  <w14:lumMod w14:val="75000"/>
                </w14:srgbClr>
              </w14:solidFill>
            </w14:textFill>
          </w:rPr>
          <w:t>2</w:t>
        </w:r>
        <w:r w:rsidRPr="0012329D">
          <w:rPr>
            <w:noProof/>
            <w:color w:val="4472C4"/>
            <w14:textFill>
              <w14:solidFill>
                <w14:srgbClr w14:val="4472C4">
                  <w14:lumMod w14:val="75000"/>
                </w14:srgbClr>
              </w14:solidFill>
            </w14:textFil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7149E" w14:textId="4A362E85" w:rsidR="00FA1504" w:rsidRDefault="00FA1504">
    <w:pPr>
      <w:pStyle w:val="Footer"/>
    </w:pPr>
  </w:p>
  <w:p w14:paraId="328C995F" w14:textId="029B9149" w:rsidR="00775F30" w:rsidRDefault="00B500C4">
    <w:pPr>
      <w:pStyle w:val="Footer"/>
    </w:pPr>
    <w:r>
      <w:rPr>
        <w:noProof/>
      </w:rPr>
      <w:drawing>
        <wp:anchor distT="0" distB="0" distL="114300" distR="114300" simplePos="0" relativeHeight="251661312" behindDoc="1" locked="0" layoutInCell="1" allowOverlap="1" wp14:anchorId="2C9B16BC" wp14:editId="0FA629EA">
          <wp:simplePos x="0" y="0"/>
          <wp:positionH relativeFrom="column">
            <wp:posOffset>-584200</wp:posOffset>
          </wp:positionH>
          <wp:positionV relativeFrom="paragraph">
            <wp:posOffset>-63796</wp:posOffset>
          </wp:positionV>
          <wp:extent cx="7141464" cy="41148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141464" cy="4114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1B1BC" w14:textId="77777777" w:rsidR="00FB5332" w:rsidRDefault="00FB5332" w:rsidP="00775F30">
      <w:r>
        <w:separator/>
      </w:r>
    </w:p>
  </w:footnote>
  <w:footnote w:type="continuationSeparator" w:id="0">
    <w:p w14:paraId="51E69088" w14:textId="77777777" w:rsidR="00FB5332" w:rsidRDefault="00FB5332" w:rsidP="00775F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A5890" w14:textId="77777777" w:rsidR="00FA1504" w:rsidRDefault="00FA1504" w:rsidP="00FA1504">
    <w:pPr>
      <w:keepNext/>
      <w:keepLines/>
      <w:jc w:val="center"/>
      <w:outlineLvl w:val="0"/>
      <w:rPr>
        <w:rFonts w:ascii="Calibri Light" w:eastAsia="Times New Roman" w:hAnsi="Calibri Light" w:cs="Calibri Light"/>
        <w:b/>
        <w:bCs/>
        <w:color w:val="365F91"/>
        <w:sz w:val="32"/>
        <w:szCs w:val="32"/>
      </w:rPr>
    </w:pPr>
  </w:p>
  <w:p w14:paraId="070343EE" w14:textId="77777777" w:rsidR="00FA1504" w:rsidRDefault="00FA1504" w:rsidP="00FA1504">
    <w:pPr>
      <w:keepNext/>
      <w:keepLines/>
      <w:jc w:val="center"/>
      <w:outlineLvl w:val="0"/>
      <w:rPr>
        <w:rFonts w:ascii="Calibri Light" w:eastAsia="Times New Roman" w:hAnsi="Calibri Light" w:cs="Calibri Light"/>
        <w:b/>
        <w:bCs/>
        <w:color w:val="365F91"/>
        <w:sz w:val="32"/>
        <w:szCs w:val="32"/>
      </w:rPr>
    </w:pPr>
  </w:p>
  <w:p w14:paraId="245F5C6E" w14:textId="77777777" w:rsidR="008C442C" w:rsidRDefault="008C442C" w:rsidP="00DF56D4">
    <w:pPr>
      <w:keepNext/>
      <w:keepLines/>
      <w:outlineLvl w:val="0"/>
      <w:rPr>
        <w:rFonts w:ascii="Calibri Light" w:eastAsia="Times New Roman" w:hAnsi="Calibri Light" w:cs="Calibri Light"/>
        <w:b/>
        <w:bCs/>
        <w:color w:val="365F91"/>
        <w:sz w:val="32"/>
        <w:szCs w:val="32"/>
      </w:rPr>
    </w:pPr>
  </w:p>
  <w:p w14:paraId="29CC6BF3" w14:textId="2CCD5208" w:rsidR="00FA1504" w:rsidRDefault="00F20055" w:rsidP="00DF56D4">
    <w:pPr>
      <w:keepNext/>
      <w:keepLines/>
      <w:spacing w:before="240"/>
      <w:jc w:val="center"/>
      <w:outlineLvl w:val="0"/>
      <w:rPr>
        <w:rFonts w:ascii="Calibri Light" w:eastAsia="Times New Roman" w:hAnsi="Calibri Light" w:cs="Calibri Light"/>
        <w:b/>
        <w:bCs/>
        <w:color w:val="365F91"/>
        <w:sz w:val="32"/>
        <w:szCs w:val="32"/>
      </w:rPr>
    </w:pPr>
    <w:bookmarkStart w:id="0" w:name="_Hlk134194014"/>
    <w:r>
      <w:rPr>
        <w:rFonts w:ascii="Calibri Light" w:eastAsia="Times New Roman" w:hAnsi="Calibri Light" w:cs="Calibri Light"/>
        <w:b/>
        <w:bCs/>
        <w:color w:val="365F91"/>
        <w:sz w:val="32"/>
        <w:szCs w:val="32"/>
      </w:rPr>
      <w:t>Consent for Humanitarian Use Device (HUD)</w:t>
    </w:r>
  </w:p>
  <w:bookmarkEnd w:id="0"/>
  <w:p w14:paraId="7FE0D059" w14:textId="3DCE2E21" w:rsidR="00116D8C" w:rsidRPr="00FA1504" w:rsidRDefault="000707D2" w:rsidP="00FA1504">
    <w:pPr>
      <w:keepNext/>
      <w:keepLines/>
      <w:jc w:val="center"/>
      <w:outlineLvl w:val="0"/>
      <w:rPr>
        <w:rFonts w:ascii="Calibri Light" w:eastAsia="Times New Roman" w:hAnsi="Calibri Light" w:cs="Calibri Light"/>
        <w:b/>
        <w:bCs/>
        <w:color w:val="365F91"/>
        <w:sz w:val="32"/>
        <w:szCs w:val="32"/>
      </w:rPr>
    </w:pPr>
    <w:r>
      <w:rPr>
        <w:noProof/>
      </w:rPr>
      <w:drawing>
        <wp:anchor distT="0" distB="0" distL="114300" distR="114300" simplePos="0" relativeHeight="251665408" behindDoc="1" locked="0" layoutInCell="1" allowOverlap="1" wp14:anchorId="5E2082B5" wp14:editId="4C0252C6">
          <wp:simplePos x="0" y="0"/>
          <wp:positionH relativeFrom="page">
            <wp:align>left</wp:align>
          </wp:positionH>
          <wp:positionV relativeFrom="page">
            <wp:align>top</wp:align>
          </wp:positionV>
          <wp:extent cx="4114800" cy="1600200"/>
          <wp:effectExtent l="0" t="0" r="0" b="0"/>
          <wp:wrapNone/>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4114800" cy="16002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F4C13"/>
    <w:multiLevelType w:val="hybridMultilevel"/>
    <w:tmpl w:val="5E1002C0"/>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AC0D1A"/>
    <w:multiLevelType w:val="hybridMultilevel"/>
    <w:tmpl w:val="43604948"/>
    <w:lvl w:ilvl="0" w:tplc="0409000B">
      <w:start w:val="1"/>
      <w:numFmt w:val="bullet"/>
      <w:lvlText w:val=""/>
      <w:lvlJc w:val="left"/>
      <w:pPr>
        <w:ind w:left="720" w:hanging="360"/>
      </w:pPr>
      <w:rPr>
        <w:rFonts w:ascii="Wingdings" w:hAnsi="Wingdings" w:hint="default"/>
      </w:rPr>
    </w:lvl>
    <w:lvl w:ilvl="1" w:tplc="9D36BE02">
      <w:numFmt w:val="bullet"/>
      <w:lvlText w:val=""/>
      <w:lvlJc w:val="left"/>
      <w:pPr>
        <w:ind w:left="1440" w:hanging="360"/>
      </w:pPr>
      <w:rPr>
        <w:rFonts w:ascii="Arial Narrow" w:eastAsiaTheme="minorEastAsia" w:hAnsi="Arial Narrow"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B71794"/>
    <w:multiLevelType w:val="hybridMultilevel"/>
    <w:tmpl w:val="79C61B0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D4463C8"/>
    <w:multiLevelType w:val="hybridMultilevel"/>
    <w:tmpl w:val="EA3A7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5C4176"/>
    <w:multiLevelType w:val="hybridMultilevel"/>
    <w:tmpl w:val="7E283F94"/>
    <w:lvl w:ilvl="0" w:tplc="0409000B">
      <w:start w:val="1"/>
      <w:numFmt w:val="bullet"/>
      <w:lvlText w:val=""/>
      <w:lvlJc w:val="left"/>
      <w:pPr>
        <w:ind w:left="360" w:hanging="360"/>
      </w:pPr>
      <w:rPr>
        <w:rFonts w:ascii="Wingdings" w:hAnsi="Wingdings" w:hint="default"/>
      </w:rPr>
    </w:lvl>
    <w:lvl w:ilvl="1" w:tplc="5C08F9AC">
      <w:numFmt w:val="bullet"/>
      <w:lvlText w:val=""/>
      <w:lvlJc w:val="left"/>
      <w:pPr>
        <w:ind w:left="1080" w:hanging="360"/>
      </w:pPr>
      <w:rPr>
        <w:rFonts w:ascii="Arial Narrow" w:eastAsiaTheme="minorEastAsia" w:hAnsi="Arial Narrow"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5D3580C"/>
    <w:multiLevelType w:val="hybridMultilevel"/>
    <w:tmpl w:val="916A31F2"/>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86A4DBC0">
      <w:numFmt w:val="bullet"/>
      <w:lvlText w:val=""/>
      <w:lvlJc w:val="left"/>
      <w:pPr>
        <w:ind w:left="1800" w:hanging="360"/>
      </w:pPr>
      <w:rPr>
        <w:rFonts w:ascii="Arial Narrow" w:eastAsiaTheme="minorEastAsia" w:hAnsi="Arial Narrow" w:cstheme="minorBidi"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A0B25E6"/>
    <w:multiLevelType w:val="hybridMultilevel"/>
    <w:tmpl w:val="3706571C"/>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FD96007"/>
    <w:multiLevelType w:val="hybridMultilevel"/>
    <w:tmpl w:val="4E9886B4"/>
    <w:lvl w:ilvl="0" w:tplc="0409000B">
      <w:start w:val="1"/>
      <w:numFmt w:val="bullet"/>
      <w:lvlText w:val=""/>
      <w:lvlJc w:val="left"/>
      <w:pPr>
        <w:ind w:left="360" w:hanging="360"/>
      </w:pPr>
      <w:rPr>
        <w:rFonts w:ascii="Wingdings" w:hAnsi="Wingdings" w:hint="default"/>
      </w:rPr>
    </w:lvl>
    <w:lvl w:ilvl="1" w:tplc="0CAC965C">
      <w:numFmt w:val="bullet"/>
      <w:lvlText w:val=""/>
      <w:lvlJc w:val="left"/>
      <w:pPr>
        <w:ind w:left="1080" w:hanging="360"/>
      </w:pPr>
      <w:rPr>
        <w:rFonts w:ascii="Arial Narrow" w:eastAsiaTheme="minorEastAsia" w:hAnsi="Arial Narrow"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1D736C1"/>
    <w:multiLevelType w:val="hybridMultilevel"/>
    <w:tmpl w:val="32ECFD58"/>
    <w:lvl w:ilvl="0" w:tplc="0409000B">
      <w:start w:val="1"/>
      <w:numFmt w:val="bullet"/>
      <w:lvlText w:val=""/>
      <w:lvlJc w:val="left"/>
      <w:pPr>
        <w:ind w:left="360" w:hanging="360"/>
      </w:pPr>
      <w:rPr>
        <w:rFonts w:ascii="Wingdings" w:hAnsi="Wingdings" w:hint="default"/>
      </w:rPr>
    </w:lvl>
    <w:lvl w:ilvl="1" w:tplc="A8A2BD1E">
      <w:numFmt w:val="bullet"/>
      <w:lvlText w:val=""/>
      <w:lvlJc w:val="left"/>
      <w:pPr>
        <w:ind w:left="1080" w:hanging="360"/>
      </w:pPr>
      <w:rPr>
        <w:rFonts w:ascii="Arial Narrow" w:eastAsiaTheme="minorEastAsia" w:hAnsi="Arial Narrow"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2CF5B55"/>
    <w:multiLevelType w:val="hybridMultilevel"/>
    <w:tmpl w:val="0F5E0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2B3377"/>
    <w:multiLevelType w:val="hybridMultilevel"/>
    <w:tmpl w:val="3D52C2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39E70552"/>
    <w:multiLevelType w:val="hybridMultilevel"/>
    <w:tmpl w:val="69D0E41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9EFCAD4E">
      <w:numFmt w:val="bullet"/>
      <w:lvlText w:val=""/>
      <w:lvlJc w:val="left"/>
      <w:pPr>
        <w:ind w:left="2160" w:hanging="360"/>
      </w:pPr>
      <w:rPr>
        <w:rFonts w:ascii="Symbol" w:eastAsiaTheme="minorEastAsia" w:hAnsi="Symbol"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9D48A9"/>
    <w:multiLevelType w:val="hybridMultilevel"/>
    <w:tmpl w:val="61881600"/>
    <w:lvl w:ilvl="0" w:tplc="0409000B">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9B2036E"/>
    <w:multiLevelType w:val="hybridMultilevel"/>
    <w:tmpl w:val="ECC00118"/>
    <w:lvl w:ilvl="0" w:tplc="0409000B">
      <w:start w:val="1"/>
      <w:numFmt w:val="bullet"/>
      <w:lvlText w:val=""/>
      <w:lvlJc w:val="left"/>
      <w:pPr>
        <w:ind w:left="360" w:hanging="360"/>
      </w:pPr>
      <w:rPr>
        <w:rFonts w:ascii="Wingdings" w:hAnsi="Wingdings" w:hint="default"/>
      </w:rPr>
    </w:lvl>
    <w:lvl w:ilvl="1" w:tplc="0409000B">
      <w:start w:val="1"/>
      <w:numFmt w:val="bullet"/>
      <w:lvlText w:val=""/>
      <w:lvlJc w:val="left"/>
      <w:pPr>
        <w:ind w:left="1080" w:hanging="360"/>
      </w:pPr>
      <w:rPr>
        <w:rFonts w:ascii="Wingdings" w:hAnsi="Wingdings" w:hint="default"/>
      </w:rPr>
    </w:lvl>
    <w:lvl w:ilvl="2" w:tplc="46E8A594">
      <w:numFmt w:val="bullet"/>
      <w:lvlText w:val=""/>
      <w:lvlJc w:val="left"/>
      <w:pPr>
        <w:ind w:left="1800" w:hanging="360"/>
      </w:pPr>
      <w:rPr>
        <w:rFonts w:ascii="Symbol" w:eastAsiaTheme="minorEastAsia" w:hAnsi="Symbol"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A590C5A"/>
    <w:multiLevelType w:val="hybridMultilevel"/>
    <w:tmpl w:val="0876E65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BC278A2"/>
    <w:multiLevelType w:val="hybridMultilevel"/>
    <w:tmpl w:val="F19C9F7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D6AE3FE">
      <w:numFmt w:val="bullet"/>
      <w:lvlText w:val=""/>
      <w:lvlJc w:val="left"/>
      <w:pPr>
        <w:ind w:left="1800" w:hanging="360"/>
      </w:pPr>
      <w:rPr>
        <w:rFonts w:ascii="Arial Narrow" w:eastAsiaTheme="minorEastAsia" w:hAnsi="Arial Narrow" w:cstheme="minorBidi"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1971E36"/>
    <w:multiLevelType w:val="hybridMultilevel"/>
    <w:tmpl w:val="8AF6893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3F61016"/>
    <w:multiLevelType w:val="hybridMultilevel"/>
    <w:tmpl w:val="B0F05A36"/>
    <w:lvl w:ilvl="0" w:tplc="0409000B">
      <w:start w:val="1"/>
      <w:numFmt w:val="bullet"/>
      <w:lvlText w:val=""/>
      <w:lvlJc w:val="left"/>
      <w:pPr>
        <w:ind w:left="360" w:hanging="360"/>
      </w:pPr>
      <w:rPr>
        <w:rFonts w:ascii="Wingdings" w:hAnsi="Wingdings" w:hint="default"/>
      </w:rPr>
    </w:lvl>
    <w:lvl w:ilvl="1" w:tplc="633ED2B8">
      <w:numFmt w:val="bullet"/>
      <w:lvlText w:val=""/>
      <w:lvlJc w:val="left"/>
      <w:pPr>
        <w:ind w:left="1080" w:hanging="360"/>
      </w:pPr>
      <w:rPr>
        <w:rFonts w:ascii="Arial Narrow" w:eastAsiaTheme="minorEastAsia" w:hAnsi="Arial Narrow"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6F80614"/>
    <w:multiLevelType w:val="hybridMultilevel"/>
    <w:tmpl w:val="982A0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FE7E57"/>
    <w:multiLevelType w:val="hybridMultilevel"/>
    <w:tmpl w:val="4B0450E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D24439B"/>
    <w:multiLevelType w:val="hybridMultilevel"/>
    <w:tmpl w:val="8D28D40E"/>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start w:val="1"/>
      <w:numFmt w:val="bullet"/>
      <w:lvlText w:val=""/>
      <w:lvlJc w:val="left"/>
      <w:pPr>
        <w:ind w:left="3164" w:hanging="360"/>
      </w:pPr>
      <w:rPr>
        <w:rFonts w:ascii="Symbol" w:hAnsi="Symbol" w:hint="default"/>
      </w:rPr>
    </w:lvl>
    <w:lvl w:ilvl="4" w:tplc="0C090003">
      <w:start w:val="1"/>
      <w:numFmt w:val="bullet"/>
      <w:lvlText w:val="o"/>
      <w:lvlJc w:val="left"/>
      <w:pPr>
        <w:ind w:left="3884" w:hanging="360"/>
      </w:pPr>
      <w:rPr>
        <w:rFonts w:ascii="Courier New" w:hAnsi="Courier New" w:cs="Courier New" w:hint="default"/>
      </w:rPr>
    </w:lvl>
    <w:lvl w:ilvl="5" w:tplc="0C090005">
      <w:start w:val="1"/>
      <w:numFmt w:val="bullet"/>
      <w:lvlText w:val=""/>
      <w:lvlJc w:val="left"/>
      <w:pPr>
        <w:ind w:left="4604" w:hanging="360"/>
      </w:pPr>
      <w:rPr>
        <w:rFonts w:ascii="Wingdings" w:hAnsi="Wingdings" w:hint="default"/>
      </w:rPr>
    </w:lvl>
    <w:lvl w:ilvl="6" w:tplc="0C090001">
      <w:start w:val="1"/>
      <w:numFmt w:val="bullet"/>
      <w:lvlText w:val=""/>
      <w:lvlJc w:val="left"/>
      <w:pPr>
        <w:ind w:left="5324" w:hanging="360"/>
      </w:pPr>
      <w:rPr>
        <w:rFonts w:ascii="Symbol" w:hAnsi="Symbol" w:hint="default"/>
      </w:rPr>
    </w:lvl>
    <w:lvl w:ilvl="7" w:tplc="0C090003">
      <w:start w:val="1"/>
      <w:numFmt w:val="bullet"/>
      <w:lvlText w:val="o"/>
      <w:lvlJc w:val="left"/>
      <w:pPr>
        <w:ind w:left="6044" w:hanging="360"/>
      </w:pPr>
      <w:rPr>
        <w:rFonts w:ascii="Courier New" w:hAnsi="Courier New" w:cs="Courier New" w:hint="default"/>
      </w:rPr>
    </w:lvl>
    <w:lvl w:ilvl="8" w:tplc="0C090005">
      <w:start w:val="1"/>
      <w:numFmt w:val="bullet"/>
      <w:lvlText w:val=""/>
      <w:lvlJc w:val="left"/>
      <w:pPr>
        <w:ind w:left="6764" w:hanging="360"/>
      </w:pPr>
      <w:rPr>
        <w:rFonts w:ascii="Wingdings" w:hAnsi="Wingdings" w:hint="default"/>
      </w:rPr>
    </w:lvl>
  </w:abstractNum>
  <w:abstractNum w:abstractNumId="21" w15:restartNumberingAfterBreak="0">
    <w:nsid w:val="6E087704"/>
    <w:multiLevelType w:val="hybridMultilevel"/>
    <w:tmpl w:val="67EAD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74626A"/>
    <w:multiLevelType w:val="hybridMultilevel"/>
    <w:tmpl w:val="18CEEBB8"/>
    <w:lvl w:ilvl="0" w:tplc="0409000B">
      <w:start w:val="1"/>
      <w:numFmt w:val="bullet"/>
      <w:lvlText w:val=""/>
      <w:lvlJc w:val="left"/>
      <w:pPr>
        <w:ind w:left="360" w:hanging="360"/>
      </w:pPr>
      <w:rPr>
        <w:rFonts w:ascii="Wingdings" w:hAnsi="Wingdings" w:hint="default"/>
      </w:rPr>
    </w:lvl>
    <w:lvl w:ilvl="1" w:tplc="A9DCCE00">
      <w:numFmt w:val="bullet"/>
      <w:lvlText w:val=""/>
      <w:lvlJc w:val="left"/>
      <w:pPr>
        <w:ind w:left="1080" w:hanging="360"/>
      </w:pPr>
      <w:rPr>
        <w:rFonts w:ascii="Arial Narrow" w:eastAsiaTheme="minorEastAsia" w:hAnsi="Arial Narrow"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D075ACF"/>
    <w:multiLevelType w:val="hybridMultilevel"/>
    <w:tmpl w:val="E044105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34336853">
    <w:abstractNumId w:val="21"/>
  </w:num>
  <w:num w:numId="2" w16cid:durableId="739644675">
    <w:abstractNumId w:val="18"/>
  </w:num>
  <w:num w:numId="3" w16cid:durableId="1299649072">
    <w:abstractNumId w:val="9"/>
  </w:num>
  <w:num w:numId="4" w16cid:durableId="1609193456">
    <w:abstractNumId w:val="3"/>
  </w:num>
  <w:num w:numId="5" w16cid:durableId="1496649527">
    <w:abstractNumId w:val="20"/>
  </w:num>
  <w:num w:numId="6" w16cid:durableId="1718581381">
    <w:abstractNumId w:val="10"/>
  </w:num>
  <w:num w:numId="7" w16cid:durableId="1542671759">
    <w:abstractNumId w:val="11"/>
  </w:num>
  <w:num w:numId="8" w16cid:durableId="781190162">
    <w:abstractNumId w:val="2"/>
  </w:num>
  <w:num w:numId="9" w16cid:durableId="1391077201">
    <w:abstractNumId w:val="1"/>
  </w:num>
  <w:num w:numId="10" w16cid:durableId="93481905">
    <w:abstractNumId w:val="14"/>
  </w:num>
  <w:num w:numId="11" w16cid:durableId="1133792148">
    <w:abstractNumId w:val="17"/>
  </w:num>
  <w:num w:numId="12" w16cid:durableId="703948556">
    <w:abstractNumId w:val="13"/>
  </w:num>
  <w:num w:numId="13" w16cid:durableId="122894558">
    <w:abstractNumId w:val="15"/>
  </w:num>
  <w:num w:numId="14" w16cid:durableId="1317803570">
    <w:abstractNumId w:val="5"/>
  </w:num>
  <w:num w:numId="15" w16cid:durableId="1025787436">
    <w:abstractNumId w:val="0"/>
  </w:num>
  <w:num w:numId="16" w16cid:durableId="1193029679">
    <w:abstractNumId w:val="22"/>
  </w:num>
  <w:num w:numId="17" w16cid:durableId="617954997">
    <w:abstractNumId w:val="19"/>
  </w:num>
  <w:num w:numId="18" w16cid:durableId="2041741120">
    <w:abstractNumId w:val="23"/>
  </w:num>
  <w:num w:numId="19" w16cid:durableId="473252764">
    <w:abstractNumId w:val="4"/>
  </w:num>
  <w:num w:numId="20" w16cid:durableId="2087649591">
    <w:abstractNumId w:val="7"/>
  </w:num>
  <w:num w:numId="21" w16cid:durableId="1097949314">
    <w:abstractNumId w:val="16"/>
  </w:num>
  <w:num w:numId="22" w16cid:durableId="736394637">
    <w:abstractNumId w:val="6"/>
  </w:num>
  <w:num w:numId="23" w16cid:durableId="1810711322">
    <w:abstractNumId w:val="8"/>
  </w:num>
  <w:num w:numId="24" w16cid:durableId="19880490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F30"/>
    <w:rsid w:val="000707D2"/>
    <w:rsid w:val="00116D8C"/>
    <w:rsid w:val="0012329D"/>
    <w:rsid w:val="001731F5"/>
    <w:rsid w:val="001F6657"/>
    <w:rsid w:val="004658D6"/>
    <w:rsid w:val="00536512"/>
    <w:rsid w:val="00651948"/>
    <w:rsid w:val="00651C12"/>
    <w:rsid w:val="00775F30"/>
    <w:rsid w:val="007C79A7"/>
    <w:rsid w:val="00893754"/>
    <w:rsid w:val="008C442C"/>
    <w:rsid w:val="009E6345"/>
    <w:rsid w:val="00B500C4"/>
    <w:rsid w:val="00D63AF6"/>
    <w:rsid w:val="00DC0A66"/>
    <w:rsid w:val="00DF56D4"/>
    <w:rsid w:val="00F20055"/>
    <w:rsid w:val="00F46567"/>
    <w:rsid w:val="00F900F1"/>
    <w:rsid w:val="00FA1504"/>
    <w:rsid w:val="00FB5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FF265"/>
  <w14:defaultImageDpi w14:val="32767"/>
  <w15:chartTrackingRefBased/>
  <w15:docId w15:val="{667AAE6B-30EF-5C46-87F4-74F173F03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5F30"/>
    <w:pPr>
      <w:tabs>
        <w:tab w:val="center" w:pos="4680"/>
        <w:tab w:val="right" w:pos="9360"/>
      </w:tabs>
    </w:pPr>
  </w:style>
  <w:style w:type="character" w:customStyle="1" w:styleId="HeaderChar">
    <w:name w:val="Header Char"/>
    <w:basedOn w:val="DefaultParagraphFont"/>
    <w:link w:val="Header"/>
    <w:uiPriority w:val="99"/>
    <w:rsid w:val="00775F30"/>
  </w:style>
  <w:style w:type="paragraph" w:styleId="Footer">
    <w:name w:val="footer"/>
    <w:basedOn w:val="Normal"/>
    <w:link w:val="FooterChar"/>
    <w:uiPriority w:val="99"/>
    <w:unhideWhenUsed/>
    <w:rsid w:val="00775F30"/>
    <w:pPr>
      <w:tabs>
        <w:tab w:val="center" w:pos="4680"/>
        <w:tab w:val="right" w:pos="9360"/>
      </w:tabs>
    </w:pPr>
  </w:style>
  <w:style w:type="character" w:customStyle="1" w:styleId="FooterChar">
    <w:name w:val="Footer Char"/>
    <w:basedOn w:val="DefaultParagraphFont"/>
    <w:link w:val="Footer"/>
    <w:uiPriority w:val="99"/>
    <w:rsid w:val="00775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23bb82d-23b9-46c7-ae12-1355d48bbb68" xsi:nil="true"/>
    <lcf76f155ced4ddcb4097134ff3c332f xmlns="c5209c53-1880-434a-90c8-f5e44bada4c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288113C73D664A816B642223696190" ma:contentTypeVersion="12" ma:contentTypeDescription="Create a new document." ma:contentTypeScope="" ma:versionID="b2aed6b6e4b2b6f7febce36f8d8bcd7b">
  <xsd:schema xmlns:xsd="http://www.w3.org/2001/XMLSchema" xmlns:xs="http://www.w3.org/2001/XMLSchema" xmlns:p="http://schemas.microsoft.com/office/2006/metadata/properties" xmlns:ns2="c5209c53-1880-434a-90c8-f5e44bada4cc" xmlns:ns3="a23bb82d-23b9-46c7-ae12-1355d48bbb68" targetNamespace="http://schemas.microsoft.com/office/2006/metadata/properties" ma:root="true" ma:fieldsID="cf16a4938bacecc7338a21efae4ace59" ns2:_="" ns3:_="">
    <xsd:import namespace="c5209c53-1880-434a-90c8-f5e44bada4cc"/>
    <xsd:import namespace="a23bb82d-23b9-46c7-ae12-1355d48bbb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09c53-1880-434a-90c8-f5e44bada4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e9c5bdc-a83a-4c16-b53a-00beae61d56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3bb82d-23b9-46c7-ae12-1355d48bbb6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8a37e80-28c0-482b-8466-29bf106ddd8e}" ma:internalName="TaxCatchAll" ma:showField="CatchAllData" ma:web="a23bb82d-23b9-46c7-ae12-1355d48bbb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32D0E0-67AF-4170-AD9B-038FCCFD3E5D}">
  <ds:schemaRefs>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a23bb82d-23b9-46c7-ae12-1355d48bbb68"/>
    <ds:schemaRef ds:uri="http://purl.org/dc/terms/"/>
    <ds:schemaRef ds:uri="c5209c53-1880-434a-90c8-f5e44bada4cc"/>
    <ds:schemaRef ds:uri="http://www.w3.org/XML/1998/namespace"/>
    <ds:schemaRef ds:uri="http://purl.org/dc/elements/1.1/"/>
  </ds:schemaRefs>
</ds:datastoreItem>
</file>

<file path=customXml/itemProps2.xml><?xml version="1.0" encoding="utf-8"?>
<ds:datastoreItem xmlns:ds="http://schemas.openxmlformats.org/officeDocument/2006/customXml" ds:itemID="{0BBD0D8D-3EA8-496E-8A27-695878CEA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09c53-1880-434a-90c8-f5e44bada4cc"/>
    <ds:schemaRef ds:uri="a23bb82d-23b9-46c7-ae12-1355d48bbb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71C743-DEE0-4F48-98B7-8521068E21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913</Words>
  <Characters>5207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 Matthew A</dc:creator>
  <cp:keywords/>
  <dc:description/>
  <cp:lastModifiedBy>Brame, Megan H</cp:lastModifiedBy>
  <cp:revision>3</cp:revision>
  <dcterms:created xsi:type="dcterms:W3CDTF">2023-05-05T21:09:00Z</dcterms:created>
  <dcterms:modified xsi:type="dcterms:W3CDTF">2023-05-12T19:03:00Z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0x01010080288113C73D664A816B642223696190</vt:lpwstr>
  </property>
</Properties>
</file>